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E05" w:rsidRDefault="00D61E05" w:rsidP="00D61E05">
      <w:pPr>
        <w:spacing w:after="20"/>
        <w:rPr>
          <w:bCs/>
        </w:rPr>
      </w:pPr>
    </w:p>
    <w:p w:rsidR="002C64D5" w:rsidRPr="00D61E05" w:rsidRDefault="002C64D5" w:rsidP="002C64D5">
      <w:pPr>
        <w:spacing w:after="20"/>
        <w:jc w:val="center"/>
        <w:rPr>
          <w:bCs/>
        </w:rPr>
      </w:pPr>
    </w:p>
    <w:p w:rsidR="002521D1" w:rsidRPr="001702C5" w:rsidRDefault="002521D1" w:rsidP="002521D1">
      <w:pPr>
        <w:spacing w:after="20"/>
        <w:ind w:left="360"/>
        <w:jc w:val="center"/>
        <w:rPr>
          <w:b/>
        </w:rPr>
      </w:pPr>
      <w:r w:rsidRPr="00215E1E">
        <w:rPr>
          <w:b/>
        </w:rPr>
        <w:t xml:space="preserve">Перечень вопросов к экзамену по </w:t>
      </w:r>
      <w:r>
        <w:rPr>
          <w:b/>
        </w:rPr>
        <w:t xml:space="preserve">дисциплине «Фармакология» </w:t>
      </w:r>
    </w:p>
    <w:p w:rsidR="002521D1" w:rsidRPr="009C7B29" w:rsidRDefault="002521D1" w:rsidP="002521D1">
      <w:pPr>
        <w:spacing w:after="20"/>
        <w:ind w:left="360"/>
        <w:jc w:val="center"/>
        <w:rPr>
          <w:b/>
        </w:rPr>
      </w:pPr>
      <w:r>
        <w:rPr>
          <w:b/>
        </w:rPr>
        <w:t>для студентов</w:t>
      </w:r>
      <w:r w:rsidRPr="00215E1E">
        <w:rPr>
          <w:b/>
        </w:rPr>
        <w:t xml:space="preserve"> </w:t>
      </w:r>
      <w:r>
        <w:rPr>
          <w:b/>
        </w:rPr>
        <w:t xml:space="preserve"> </w:t>
      </w:r>
      <w:r w:rsidRPr="009C7B29">
        <w:rPr>
          <w:b/>
        </w:rPr>
        <w:t xml:space="preserve">3 </w:t>
      </w:r>
      <w:r>
        <w:rPr>
          <w:b/>
        </w:rPr>
        <w:t>курса по специальности «Стоматология»</w:t>
      </w:r>
    </w:p>
    <w:p w:rsidR="004D78FD" w:rsidRPr="00D61E05" w:rsidRDefault="00D61E05" w:rsidP="00D61E05">
      <w:pPr>
        <w:spacing w:after="20"/>
        <w:rPr>
          <w:bCs/>
        </w:rPr>
      </w:pPr>
      <w:r w:rsidRPr="00D61E05">
        <w:rPr>
          <w:bCs/>
        </w:rPr>
        <w:t xml:space="preserve"> </w:t>
      </w:r>
    </w:p>
    <w:p w:rsidR="003374A1" w:rsidRPr="00362423" w:rsidRDefault="003374A1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color w:val="000000"/>
          <w:sz w:val="22"/>
          <w:szCs w:val="22"/>
        </w:rPr>
        <w:t xml:space="preserve">Виды действия лекарственных веществ </w:t>
      </w:r>
      <w:r w:rsidRPr="00362423">
        <w:rPr>
          <w:sz w:val="22"/>
          <w:szCs w:val="22"/>
        </w:rPr>
        <w:t>(главное, побочное, местное, резорбтивное и др.)</w:t>
      </w:r>
      <w:r w:rsidR="00E172BB" w:rsidRPr="00362423">
        <w:rPr>
          <w:color w:val="000000"/>
          <w:sz w:val="22"/>
          <w:szCs w:val="22"/>
        </w:rPr>
        <w:t>, примеры.</w:t>
      </w:r>
      <w:r w:rsidRPr="00362423">
        <w:rPr>
          <w:color w:val="000000"/>
          <w:sz w:val="22"/>
          <w:szCs w:val="22"/>
        </w:rPr>
        <w:t xml:space="preserve"> </w:t>
      </w:r>
    </w:p>
    <w:p w:rsidR="003374A1" w:rsidRPr="00362423" w:rsidRDefault="003374A1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Основные виды фармакотерапии (этиотропная, патогенетическая, симптоматическая, заместительная, профила</w:t>
      </w:r>
      <w:r w:rsidRPr="00362423">
        <w:rPr>
          <w:sz w:val="22"/>
          <w:szCs w:val="22"/>
        </w:rPr>
        <w:t>к</w:t>
      </w:r>
      <w:r w:rsidR="00E172BB" w:rsidRPr="00362423">
        <w:rPr>
          <w:sz w:val="22"/>
          <w:szCs w:val="22"/>
        </w:rPr>
        <w:t>тическая), п</w:t>
      </w:r>
      <w:r w:rsidRPr="00362423">
        <w:rPr>
          <w:sz w:val="22"/>
          <w:szCs w:val="22"/>
        </w:rPr>
        <w:t>римеры.</w:t>
      </w:r>
    </w:p>
    <w:p w:rsidR="003374A1" w:rsidRPr="00362423" w:rsidRDefault="00E172BB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color w:val="000000"/>
          <w:sz w:val="22"/>
          <w:szCs w:val="22"/>
        </w:rPr>
        <w:t>П</w:t>
      </w:r>
      <w:r w:rsidR="003374A1" w:rsidRPr="00362423">
        <w:rPr>
          <w:color w:val="000000"/>
          <w:sz w:val="22"/>
          <w:szCs w:val="22"/>
        </w:rPr>
        <w:t>ути введения лекарственных в</w:t>
      </w:r>
      <w:r w:rsidRPr="00362423">
        <w:rPr>
          <w:color w:val="000000"/>
          <w:sz w:val="22"/>
          <w:szCs w:val="22"/>
        </w:rPr>
        <w:t>еществ в организм</w:t>
      </w:r>
      <w:r w:rsidR="003374A1" w:rsidRPr="00362423">
        <w:rPr>
          <w:color w:val="000000"/>
          <w:sz w:val="22"/>
          <w:szCs w:val="22"/>
        </w:rPr>
        <w:t>,</w:t>
      </w:r>
      <w:r w:rsidRPr="00362423">
        <w:rPr>
          <w:color w:val="000000"/>
          <w:sz w:val="22"/>
          <w:szCs w:val="22"/>
        </w:rPr>
        <w:t xml:space="preserve"> их</w:t>
      </w:r>
      <w:r w:rsidR="003374A1" w:rsidRPr="00362423">
        <w:rPr>
          <w:color w:val="000000"/>
          <w:sz w:val="22"/>
          <w:szCs w:val="22"/>
        </w:rPr>
        <w:t xml:space="preserve"> сравнительная характер</w:t>
      </w:r>
      <w:r w:rsidR="003374A1" w:rsidRPr="00362423">
        <w:rPr>
          <w:color w:val="000000"/>
          <w:sz w:val="22"/>
          <w:szCs w:val="22"/>
        </w:rPr>
        <w:t>и</w:t>
      </w:r>
      <w:r w:rsidR="003374A1" w:rsidRPr="00362423">
        <w:rPr>
          <w:color w:val="000000"/>
          <w:sz w:val="22"/>
          <w:szCs w:val="22"/>
        </w:rPr>
        <w:t>стика.</w:t>
      </w:r>
    </w:p>
    <w:p w:rsidR="003374A1" w:rsidRPr="00362423" w:rsidRDefault="003374A1" w:rsidP="002521D1">
      <w:pPr>
        <w:numPr>
          <w:ilvl w:val="0"/>
          <w:numId w:val="1"/>
        </w:numPr>
        <w:spacing w:after="120"/>
        <w:ind w:left="-131" w:hanging="578"/>
        <w:jc w:val="both"/>
        <w:rPr>
          <w:color w:val="000000"/>
          <w:sz w:val="22"/>
          <w:szCs w:val="22"/>
        </w:rPr>
      </w:pPr>
      <w:r w:rsidRPr="00362423">
        <w:rPr>
          <w:color w:val="000000"/>
          <w:sz w:val="22"/>
          <w:szCs w:val="22"/>
        </w:rPr>
        <w:t>Виды транспорта лекарственных веществ через биологические мембраны. Факторы, влия</w:t>
      </w:r>
      <w:r w:rsidRPr="00362423">
        <w:rPr>
          <w:color w:val="000000"/>
          <w:sz w:val="22"/>
          <w:szCs w:val="22"/>
        </w:rPr>
        <w:t>ю</w:t>
      </w:r>
      <w:r w:rsidRPr="00362423">
        <w:rPr>
          <w:color w:val="000000"/>
          <w:sz w:val="22"/>
          <w:szCs w:val="22"/>
        </w:rPr>
        <w:t>щие на всасывание лекарственных веществ в ЖКТ.</w:t>
      </w:r>
    </w:p>
    <w:p w:rsidR="003374A1" w:rsidRPr="00362423" w:rsidRDefault="003374A1" w:rsidP="002521D1">
      <w:pPr>
        <w:numPr>
          <w:ilvl w:val="0"/>
          <w:numId w:val="1"/>
        </w:numPr>
        <w:spacing w:after="120"/>
        <w:ind w:left="-131" w:hanging="578"/>
        <w:jc w:val="both"/>
        <w:rPr>
          <w:color w:val="000000"/>
          <w:sz w:val="22"/>
          <w:szCs w:val="22"/>
        </w:rPr>
      </w:pPr>
      <w:r w:rsidRPr="00362423">
        <w:rPr>
          <w:color w:val="000000"/>
          <w:sz w:val="22"/>
          <w:szCs w:val="22"/>
        </w:rPr>
        <w:t xml:space="preserve">Основные понятия </w:t>
      </w:r>
      <w:r w:rsidRPr="00362423">
        <w:rPr>
          <w:rStyle w:val="spelle"/>
          <w:color w:val="000000"/>
          <w:sz w:val="22"/>
          <w:szCs w:val="22"/>
        </w:rPr>
        <w:t>фармакокинетики</w:t>
      </w:r>
      <w:r w:rsidRPr="00362423">
        <w:rPr>
          <w:color w:val="000000"/>
          <w:sz w:val="22"/>
          <w:szCs w:val="22"/>
        </w:rPr>
        <w:t xml:space="preserve">: абсорбция, </w:t>
      </w:r>
      <w:r w:rsidRPr="00362423">
        <w:rPr>
          <w:rStyle w:val="spelle"/>
          <w:color w:val="000000"/>
          <w:sz w:val="22"/>
          <w:szCs w:val="22"/>
        </w:rPr>
        <w:t>пресистемная</w:t>
      </w:r>
      <w:r w:rsidRPr="00362423">
        <w:rPr>
          <w:color w:val="000000"/>
          <w:sz w:val="22"/>
          <w:szCs w:val="22"/>
        </w:rPr>
        <w:t xml:space="preserve"> элиминация, </w:t>
      </w:r>
      <w:r w:rsidRPr="00362423">
        <w:rPr>
          <w:rStyle w:val="spelle"/>
          <w:color w:val="000000"/>
          <w:sz w:val="22"/>
          <w:szCs w:val="22"/>
        </w:rPr>
        <w:t>биодо</w:t>
      </w:r>
      <w:r w:rsidRPr="00362423">
        <w:rPr>
          <w:rStyle w:val="spelle"/>
          <w:color w:val="000000"/>
          <w:sz w:val="22"/>
          <w:szCs w:val="22"/>
        </w:rPr>
        <w:t>с</w:t>
      </w:r>
      <w:r w:rsidRPr="00362423">
        <w:rPr>
          <w:rStyle w:val="spelle"/>
          <w:color w:val="000000"/>
          <w:sz w:val="22"/>
          <w:szCs w:val="22"/>
        </w:rPr>
        <w:t>тупность</w:t>
      </w:r>
      <w:r w:rsidRPr="00362423">
        <w:rPr>
          <w:color w:val="000000"/>
          <w:sz w:val="22"/>
          <w:szCs w:val="22"/>
        </w:rPr>
        <w:t>.</w:t>
      </w:r>
    </w:p>
    <w:p w:rsidR="003374A1" w:rsidRPr="00362423" w:rsidRDefault="003374A1" w:rsidP="002521D1">
      <w:pPr>
        <w:numPr>
          <w:ilvl w:val="0"/>
          <w:numId w:val="1"/>
        </w:numPr>
        <w:spacing w:after="120"/>
        <w:ind w:left="-131" w:hanging="578"/>
        <w:jc w:val="both"/>
        <w:rPr>
          <w:color w:val="000000"/>
          <w:sz w:val="22"/>
          <w:szCs w:val="22"/>
        </w:rPr>
      </w:pPr>
      <w:r w:rsidRPr="00362423">
        <w:rPr>
          <w:color w:val="000000"/>
          <w:sz w:val="22"/>
          <w:szCs w:val="22"/>
        </w:rPr>
        <w:t xml:space="preserve">Основные понятия </w:t>
      </w:r>
      <w:r w:rsidRPr="00362423">
        <w:rPr>
          <w:rStyle w:val="spelle"/>
          <w:color w:val="000000"/>
          <w:sz w:val="22"/>
          <w:szCs w:val="22"/>
        </w:rPr>
        <w:t>фармакокинетики</w:t>
      </w:r>
      <w:r w:rsidRPr="00362423">
        <w:rPr>
          <w:color w:val="000000"/>
          <w:sz w:val="22"/>
          <w:szCs w:val="22"/>
        </w:rPr>
        <w:t xml:space="preserve">: </w:t>
      </w:r>
      <w:r w:rsidRPr="00362423">
        <w:rPr>
          <w:rStyle w:val="spelle"/>
          <w:color w:val="000000"/>
          <w:sz w:val="22"/>
          <w:szCs w:val="22"/>
        </w:rPr>
        <w:t>биодоступность</w:t>
      </w:r>
      <w:r w:rsidRPr="00362423">
        <w:rPr>
          <w:color w:val="000000"/>
          <w:sz w:val="22"/>
          <w:szCs w:val="22"/>
        </w:rPr>
        <w:t>, кажущийся (мнимый) объем распред</w:t>
      </w:r>
      <w:r w:rsidRPr="00362423">
        <w:rPr>
          <w:color w:val="000000"/>
          <w:sz w:val="22"/>
          <w:szCs w:val="22"/>
        </w:rPr>
        <w:t>е</w:t>
      </w:r>
      <w:r w:rsidRPr="00362423">
        <w:rPr>
          <w:color w:val="000000"/>
          <w:sz w:val="22"/>
          <w:szCs w:val="22"/>
        </w:rPr>
        <w:t xml:space="preserve">ления, ферменты </w:t>
      </w:r>
      <w:r w:rsidRPr="00362423">
        <w:rPr>
          <w:color w:val="000000"/>
          <w:sz w:val="22"/>
          <w:szCs w:val="22"/>
          <w:lang w:val="en-US"/>
        </w:rPr>
        <w:t>I</w:t>
      </w:r>
      <w:r w:rsidRPr="00362423">
        <w:rPr>
          <w:color w:val="000000"/>
          <w:sz w:val="22"/>
          <w:szCs w:val="22"/>
        </w:rPr>
        <w:t xml:space="preserve"> и </w:t>
      </w:r>
      <w:r w:rsidRPr="00362423">
        <w:rPr>
          <w:color w:val="000000"/>
          <w:sz w:val="22"/>
          <w:szCs w:val="22"/>
          <w:lang w:val="en-US"/>
        </w:rPr>
        <w:t>II</w:t>
      </w:r>
      <w:r w:rsidRPr="00362423">
        <w:rPr>
          <w:color w:val="000000"/>
          <w:sz w:val="22"/>
          <w:szCs w:val="22"/>
        </w:rPr>
        <w:t xml:space="preserve"> фаз метаболизма.</w:t>
      </w:r>
    </w:p>
    <w:p w:rsidR="003374A1" w:rsidRPr="00362423" w:rsidRDefault="003374A1" w:rsidP="002521D1">
      <w:pPr>
        <w:numPr>
          <w:ilvl w:val="0"/>
          <w:numId w:val="1"/>
        </w:numPr>
        <w:spacing w:after="120"/>
        <w:ind w:left="-131" w:hanging="578"/>
        <w:jc w:val="both"/>
        <w:rPr>
          <w:color w:val="000000"/>
          <w:sz w:val="22"/>
          <w:szCs w:val="22"/>
        </w:rPr>
      </w:pPr>
      <w:r w:rsidRPr="00362423">
        <w:rPr>
          <w:color w:val="000000"/>
          <w:sz w:val="22"/>
          <w:szCs w:val="22"/>
        </w:rPr>
        <w:t xml:space="preserve">Основные понятия </w:t>
      </w:r>
      <w:r w:rsidRPr="00362423">
        <w:rPr>
          <w:rStyle w:val="spelle"/>
          <w:color w:val="000000"/>
          <w:sz w:val="22"/>
          <w:szCs w:val="22"/>
        </w:rPr>
        <w:t>фармакокинетики</w:t>
      </w:r>
      <w:r w:rsidRPr="00362423">
        <w:rPr>
          <w:color w:val="000000"/>
          <w:sz w:val="22"/>
          <w:szCs w:val="22"/>
        </w:rPr>
        <w:t xml:space="preserve">: элиминация, </w:t>
      </w:r>
      <w:r w:rsidRPr="00362423">
        <w:rPr>
          <w:rStyle w:val="spelle"/>
          <w:color w:val="000000"/>
          <w:sz w:val="22"/>
          <w:szCs w:val="22"/>
        </w:rPr>
        <w:t>биотрансформация</w:t>
      </w:r>
      <w:r w:rsidRPr="00362423">
        <w:rPr>
          <w:color w:val="000000"/>
          <w:sz w:val="22"/>
          <w:szCs w:val="22"/>
        </w:rPr>
        <w:t>, период полувывед</w:t>
      </w:r>
      <w:r w:rsidRPr="00362423">
        <w:rPr>
          <w:color w:val="000000"/>
          <w:sz w:val="22"/>
          <w:szCs w:val="22"/>
        </w:rPr>
        <w:t>е</w:t>
      </w:r>
      <w:r w:rsidRPr="00362423">
        <w:rPr>
          <w:color w:val="000000"/>
          <w:sz w:val="22"/>
          <w:szCs w:val="22"/>
        </w:rPr>
        <w:t>ния л</w:t>
      </w:r>
      <w:r w:rsidR="00E172BB" w:rsidRPr="00362423">
        <w:rPr>
          <w:color w:val="000000"/>
          <w:sz w:val="22"/>
          <w:szCs w:val="22"/>
        </w:rPr>
        <w:t>екарственных веществ. П</w:t>
      </w:r>
      <w:r w:rsidRPr="00362423">
        <w:rPr>
          <w:color w:val="000000"/>
          <w:sz w:val="22"/>
          <w:szCs w:val="22"/>
        </w:rPr>
        <w:t>ути экскреции лекарственных в</w:t>
      </w:r>
      <w:r w:rsidRPr="00362423">
        <w:rPr>
          <w:color w:val="000000"/>
          <w:sz w:val="22"/>
          <w:szCs w:val="22"/>
        </w:rPr>
        <w:t>е</w:t>
      </w:r>
      <w:r w:rsidRPr="00362423">
        <w:rPr>
          <w:color w:val="000000"/>
          <w:sz w:val="22"/>
          <w:szCs w:val="22"/>
        </w:rPr>
        <w:t>ществ.</w:t>
      </w:r>
    </w:p>
    <w:p w:rsidR="003374A1" w:rsidRPr="00362423" w:rsidRDefault="003374A1" w:rsidP="002521D1">
      <w:pPr>
        <w:numPr>
          <w:ilvl w:val="0"/>
          <w:numId w:val="1"/>
        </w:numPr>
        <w:spacing w:after="120"/>
        <w:ind w:left="-131" w:hanging="578"/>
        <w:jc w:val="both"/>
        <w:rPr>
          <w:color w:val="000000"/>
          <w:sz w:val="22"/>
          <w:szCs w:val="22"/>
        </w:rPr>
      </w:pPr>
      <w:r w:rsidRPr="00362423">
        <w:rPr>
          <w:color w:val="000000"/>
          <w:sz w:val="22"/>
          <w:szCs w:val="22"/>
        </w:rPr>
        <w:t>Понятие о клиренсе лекарственных веществ. Факторы, изменяющие клиренс лекарственных веществ. Общие принципы назначения лекарственных препаратов при почечной и печеночной недо</w:t>
      </w:r>
      <w:r w:rsidRPr="00362423">
        <w:rPr>
          <w:color w:val="000000"/>
          <w:sz w:val="22"/>
          <w:szCs w:val="22"/>
        </w:rPr>
        <w:t>с</w:t>
      </w:r>
      <w:r w:rsidRPr="00362423">
        <w:rPr>
          <w:color w:val="000000"/>
          <w:sz w:val="22"/>
          <w:szCs w:val="22"/>
        </w:rPr>
        <w:t>таточности.</w:t>
      </w:r>
    </w:p>
    <w:p w:rsidR="003374A1" w:rsidRPr="00362423" w:rsidRDefault="003374A1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color w:val="000000"/>
          <w:sz w:val="22"/>
          <w:szCs w:val="22"/>
        </w:rPr>
        <w:t>Взаимодействие лекарственных веществ (химико-фармацевтическое, фармакокинетическое, фармак</w:t>
      </w:r>
      <w:r w:rsidRPr="00362423">
        <w:rPr>
          <w:color w:val="000000"/>
          <w:sz w:val="22"/>
          <w:szCs w:val="22"/>
        </w:rPr>
        <w:t>о</w:t>
      </w:r>
      <w:r w:rsidRPr="00362423">
        <w:rPr>
          <w:color w:val="000000"/>
          <w:sz w:val="22"/>
          <w:szCs w:val="22"/>
        </w:rPr>
        <w:t>динамическое). Примеры</w:t>
      </w:r>
      <w:r w:rsidR="00E172BB" w:rsidRPr="00362423">
        <w:rPr>
          <w:color w:val="000000"/>
          <w:sz w:val="22"/>
          <w:szCs w:val="22"/>
        </w:rPr>
        <w:t>.</w:t>
      </w:r>
    </w:p>
    <w:p w:rsidR="003374A1" w:rsidRPr="00362423" w:rsidRDefault="003374A1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color w:val="000000"/>
          <w:sz w:val="22"/>
          <w:szCs w:val="22"/>
        </w:rPr>
        <w:t>Эффекты, развивающиеся при повторном применении лекарственных препаратов (</w:t>
      </w:r>
      <w:r w:rsidRPr="00362423">
        <w:rPr>
          <w:sz w:val="22"/>
          <w:szCs w:val="22"/>
        </w:rPr>
        <w:t>кумуляция, толерантность, тахифилаксия, лекарственная зависимость, сенсибилиз</w:t>
      </w:r>
      <w:r w:rsidRPr="00362423">
        <w:rPr>
          <w:sz w:val="22"/>
          <w:szCs w:val="22"/>
        </w:rPr>
        <w:t>а</w:t>
      </w:r>
      <w:r w:rsidRPr="00362423">
        <w:rPr>
          <w:sz w:val="22"/>
          <w:szCs w:val="22"/>
        </w:rPr>
        <w:t>ция). Примеры.</w:t>
      </w:r>
    </w:p>
    <w:p w:rsidR="003374A1" w:rsidRPr="00362423" w:rsidRDefault="003374A1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Представление о дозах лекарственных препаратов: терапевтическая, насыщающая, поддерж</w:t>
      </w:r>
      <w:r w:rsidRPr="00362423">
        <w:rPr>
          <w:sz w:val="22"/>
          <w:szCs w:val="22"/>
        </w:rPr>
        <w:t>и</w:t>
      </w:r>
      <w:r w:rsidRPr="00362423">
        <w:rPr>
          <w:sz w:val="22"/>
          <w:szCs w:val="22"/>
        </w:rPr>
        <w:t>вающая, токсическая дозы.</w:t>
      </w:r>
    </w:p>
    <w:p w:rsidR="00E172BB" w:rsidRPr="00362423" w:rsidRDefault="00E172BB" w:rsidP="002521D1">
      <w:pPr>
        <w:numPr>
          <w:ilvl w:val="0"/>
          <w:numId w:val="1"/>
        </w:numPr>
        <w:spacing w:after="120"/>
        <w:ind w:left="-131" w:hanging="578"/>
        <w:jc w:val="both"/>
        <w:rPr>
          <w:color w:val="000000"/>
          <w:sz w:val="22"/>
          <w:szCs w:val="22"/>
        </w:rPr>
      </w:pPr>
      <w:r w:rsidRPr="00362423">
        <w:rPr>
          <w:color w:val="000000"/>
          <w:sz w:val="22"/>
          <w:szCs w:val="22"/>
        </w:rPr>
        <w:t xml:space="preserve">Рецепторные механизмы действия лекарственных веществ. Понятие о полных и частичных </w:t>
      </w:r>
      <w:r w:rsidRPr="00362423">
        <w:rPr>
          <w:rStyle w:val="spelle"/>
          <w:color w:val="000000"/>
          <w:sz w:val="22"/>
          <w:szCs w:val="22"/>
        </w:rPr>
        <w:t>агонистах</w:t>
      </w:r>
      <w:r w:rsidRPr="00362423">
        <w:rPr>
          <w:color w:val="000000"/>
          <w:sz w:val="22"/>
          <w:szCs w:val="22"/>
        </w:rPr>
        <w:t xml:space="preserve">, антагонистах и </w:t>
      </w:r>
      <w:r w:rsidRPr="00362423">
        <w:rPr>
          <w:rStyle w:val="spelle"/>
          <w:color w:val="000000"/>
          <w:sz w:val="22"/>
          <w:szCs w:val="22"/>
        </w:rPr>
        <w:t>агонистах-антагонистах</w:t>
      </w:r>
      <w:r w:rsidRPr="00362423">
        <w:rPr>
          <w:color w:val="000000"/>
          <w:sz w:val="22"/>
          <w:szCs w:val="22"/>
        </w:rPr>
        <w:t>.</w:t>
      </w:r>
    </w:p>
    <w:p w:rsidR="003374A1" w:rsidRPr="00362423" w:rsidRDefault="003374A1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 xml:space="preserve">Классификация рецепторов по способу передачи сигнала. </w:t>
      </w:r>
      <w:r w:rsidRPr="00362423">
        <w:rPr>
          <w:sz w:val="22"/>
          <w:szCs w:val="22"/>
          <w:lang w:val="en-US"/>
        </w:rPr>
        <w:t>G</w:t>
      </w:r>
      <w:r w:rsidRPr="00362423">
        <w:rPr>
          <w:sz w:val="22"/>
          <w:szCs w:val="22"/>
        </w:rPr>
        <w:t>-белок асс</w:t>
      </w:r>
      <w:r w:rsidRPr="00362423">
        <w:rPr>
          <w:sz w:val="22"/>
          <w:szCs w:val="22"/>
        </w:rPr>
        <w:t>о</w:t>
      </w:r>
      <w:r w:rsidRPr="00362423">
        <w:rPr>
          <w:sz w:val="22"/>
          <w:szCs w:val="22"/>
        </w:rPr>
        <w:t xml:space="preserve">циированный рецептор, принципы передачи внутриклеточного сигнала, </w:t>
      </w:r>
      <w:r w:rsidR="00E172BB" w:rsidRPr="00362423">
        <w:rPr>
          <w:sz w:val="22"/>
          <w:szCs w:val="22"/>
        </w:rPr>
        <w:t xml:space="preserve">примеры </w:t>
      </w:r>
      <w:r w:rsidRPr="00362423">
        <w:rPr>
          <w:sz w:val="22"/>
          <w:szCs w:val="22"/>
        </w:rPr>
        <w:t>фармакологич</w:t>
      </w:r>
      <w:r w:rsidRPr="00362423">
        <w:rPr>
          <w:sz w:val="22"/>
          <w:szCs w:val="22"/>
        </w:rPr>
        <w:t>е</w:t>
      </w:r>
      <w:r w:rsidR="00E172BB" w:rsidRPr="00362423">
        <w:rPr>
          <w:sz w:val="22"/>
          <w:szCs w:val="22"/>
        </w:rPr>
        <w:t>ских</w:t>
      </w:r>
      <w:r w:rsidRPr="00362423">
        <w:rPr>
          <w:sz w:val="22"/>
          <w:szCs w:val="22"/>
        </w:rPr>
        <w:t xml:space="preserve"> лиганд</w:t>
      </w:r>
      <w:r w:rsidR="00E172BB" w:rsidRPr="00362423">
        <w:rPr>
          <w:sz w:val="22"/>
          <w:szCs w:val="22"/>
        </w:rPr>
        <w:t>ов</w:t>
      </w:r>
      <w:r w:rsidRPr="00362423">
        <w:rPr>
          <w:sz w:val="22"/>
          <w:szCs w:val="22"/>
        </w:rPr>
        <w:t xml:space="preserve">. </w:t>
      </w:r>
    </w:p>
    <w:p w:rsidR="00E172BB" w:rsidRPr="00362423" w:rsidRDefault="003374A1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Классификация рецепторов по способу передачи сигнала. Рецепторные протеинкиназы, при</w:t>
      </w:r>
      <w:r w:rsidRPr="00362423">
        <w:rPr>
          <w:sz w:val="22"/>
          <w:szCs w:val="22"/>
        </w:rPr>
        <w:t>н</w:t>
      </w:r>
      <w:r w:rsidRPr="00362423">
        <w:rPr>
          <w:sz w:val="22"/>
          <w:szCs w:val="22"/>
        </w:rPr>
        <w:t xml:space="preserve">ципы передачи внутриклеточного сигнала, </w:t>
      </w:r>
      <w:r w:rsidR="00E172BB" w:rsidRPr="00362423">
        <w:rPr>
          <w:sz w:val="22"/>
          <w:szCs w:val="22"/>
        </w:rPr>
        <w:t>примеры фармакологических л</w:t>
      </w:r>
      <w:r w:rsidR="00E172BB" w:rsidRPr="00362423">
        <w:rPr>
          <w:sz w:val="22"/>
          <w:szCs w:val="22"/>
        </w:rPr>
        <w:t>и</w:t>
      </w:r>
      <w:r w:rsidR="00E172BB" w:rsidRPr="00362423">
        <w:rPr>
          <w:sz w:val="22"/>
          <w:szCs w:val="22"/>
        </w:rPr>
        <w:t xml:space="preserve">гандов. </w:t>
      </w:r>
    </w:p>
    <w:p w:rsidR="00E172BB" w:rsidRPr="00362423" w:rsidRDefault="003374A1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 xml:space="preserve">Классификация рецепторов по способу передачи сигнала. Ионотропые рецепторы, принципы передачи внутриклеточного сигнала, </w:t>
      </w:r>
      <w:r w:rsidR="00E172BB" w:rsidRPr="00362423">
        <w:rPr>
          <w:sz w:val="22"/>
          <w:szCs w:val="22"/>
        </w:rPr>
        <w:t>примеры фармакологических лига</w:t>
      </w:r>
      <w:r w:rsidR="00E172BB" w:rsidRPr="00362423">
        <w:rPr>
          <w:sz w:val="22"/>
          <w:szCs w:val="22"/>
        </w:rPr>
        <w:t>н</w:t>
      </w:r>
      <w:r w:rsidR="00E172BB" w:rsidRPr="00362423">
        <w:rPr>
          <w:sz w:val="22"/>
          <w:szCs w:val="22"/>
        </w:rPr>
        <w:t xml:space="preserve">дов. </w:t>
      </w:r>
    </w:p>
    <w:p w:rsidR="00E172BB" w:rsidRPr="00362423" w:rsidRDefault="003374A1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Классификация рецепторов по способу передачи сигнала. Внутриклеточные рецепторы, регулиру</w:t>
      </w:r>
      <w:r w:rsidRPr="00362423">
        <w:rPr>
          <w:sz w:val="22"/>
          <w:szCs w:val="22"/>
        </w:rPr>
        <w:t>ю</w:t>
      </w:r>
      <w:r w:rsidRPr="00362423">
        <w:rPr>
          <w:sz w:val="22"/>
          <w:szCs w:val="22"/>
        </w:rPr>
        <w:t xml:space="preserve">щие транскрипцию генов. Принципы передачи внутриклеточного сигнала, </w:t>
      </w:r>
      <w:r w:rsidR="00E172BB" w:rsidRPr="00362423">
        <w:rPr>
          <w:sz w:val="22"/>
          <w:szCs w:val="22"/>
        </w:rPr>
        <w:t>примеры фармак</w:t>
      </w:r>
      <w:r w:rsidR="00E172BB" w:rsidRPr="00362423">
        <w:rPr>
          <w:sz w:val="22"/>
          <w:szCs w:val="22"/>
        </w:rPr>
        <w:t>о</w:t>
      </w:r>
      <w:r w:rsidR="00E172BB" w:rsidRPr="00362423">
        <w:rPr>
          <w:sz w:val="22"/>
          <w:szCs w:val="22"/>
        </w:rPr>
        <w:t xml:space="preserve">логических лигандов. </w:t>
      </w:r>
    </w:p>
    <w:p w:rsidR="003374A1" w:rsidRPr="00362423" w:rsidRDefault="003374A1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 xml:space="preserve">Типы, структура и локализация </w:t>
      </w:r>
      <w:r w:rsidRPr="00362423">
        <w:rPr>
          <w:sz w:val="22"/>
          <w:szCs w:val="22"/>
          <w:lang w:val="en-US"/>
        </w:rPr>
        <w:t>M</w:t>
      </w:r>
      <w:r w:rsidRPr="00362423">
        <w:rPr>
          <w:sz w:val="22"/>
          <w:szCs w:val="22"/>
        </w:rPr>
        <w:t>-</w:t>
      </w:r>
      <w:r w:rsidRPr="00362423">
        <w:rPr>
          <w:rStyle w:val="spelle"/>
          <w:sz w:val="22"/>
          <w:szCs w:val="22"/>
        </w:rPr>
        <w:t>холинорецепторов</w:t>
      </w:r>
      <w:r w:rsidRPr="00362423">
        <w:rPr>
          <w:sz w:val="22"/>
          <w:szCs w:val="22"/>
        </w:rPr>
        <w:t>. Передача внутриклеточного сигнала и эффе</w:t>
      </w:r>
      <w:r w:rsidRPr="00362423">
        <w:rPr>
          <w:sz w:val="22"/>
          <w:szCs w:val="22"/>
        </w:rPr>
        <w:t>к</w:t>
      </w:r>
      <w:r w:rsidRPr="00362423">
        <w:rPr>
          <w:sz w:val="22"/>
          <w:szCs w:val="22"/>
        </w:rPr>
        <w:t>ты, сопряженные с активацией М-холинорецепторов.</w:t>
      </w:r>
    </w:p>
    <w:p w:rsidR="003374A1" w:rsidRPr="00362423" w:rsidRDefault="003374A1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 xml:space="preserve">Типы, структура и локализация </w:t>
      </w:r>
      <w:r w:rsidRPr="00362423">
        <w:rPr>
          <w:sz w:val="22"/>
          <w:szCs w:val="22"/>
          <w:lang w:val="en-US"/>
        </w:rPr>
        <w:t>N</w:t>
      </w:r>
      <w:r w:rsidRPr="00362423">
        <w:rPr>
          <w:sz w:val="22"/>
          <w:szCs w:val="22"/>
        </w:rPr>
        <w:t>-</w:t>
      </w:r>
      <w:r w:rsidRPr="00362423">
        <w:rPr>
          <w:rStyle w:val="spelle"/>
          <w:sz w:val="22"/>
          <w:szCs w:val="22"/>
        </w:rPr>
        <w:t>холинорецепторов</w:t>
      </w:r>
      <w:r w:rsidRPr="00362423">
        <w:rPr>
          <w:sz w:val="22"/>
          <w:szCs w:val="22"/>
        </w:rPr>
        <w:t>. Передача внутриклеточного сигнала и эффе</w:t>
      </w:r>
      <w:r w:rsidRPr="00362423">
        <w:rPr>
          <w:sz w:val="22"/>
          <w:szCs w:val="22"/>
        </w:rPr>
        <w:t>к</w:t>
      </w:r>
      <w:r w:rsidRPr="00362423">
        <w:rPr>
          <w:sz w:val="22"/>
          <w:szCs w:val="22"/>
        </w:rPr>
        <w:t xml:space="preserve">ты, сопряженные с активацией </w:t>
      </w:r>
      <w:r w:rsidRPr="00362423">
        <w:rPr>
          <w:sz w:val="22"/>
          <w:szCs w:val="22"/>
          <w:lang w:val="en-US"/>
        </w:rPr>
        <w:t>N</w:t>
      </w:r>
      <w:r w:rsidRPr="00362423">
        <w:rPr>
          <w:sz w:val="22"/>
          <w:szCs w:val="22"/>
        </w:rPr>
        <w:t>-холинорецепторов.</w:t>
      </w:r>
    </w:p>
    <w:p w:rsidR="003374A1" w:rsidRPr="00362423" w:rsidRDefault="003374A1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Типы, структура и локализация α-адрено</w:t>
      </w:r>
      <w:r w:rsidRPr="00362423">
        <w:rPr>
          <w:rStyle w:val="spelle"/>
          <w:sz w:val="22"/>
          <w:szCs w:val="22"/>
        </w:rPr>
        <w:t>рецепторов</w:t>
      </w:r>
      <w:r w:rsidRPr="00362423">
        <w:rPr>
          <w:sz w:val="22"/>
          <w:szCs w:val="22"/>
        </w:rPr>
        <w:t>. Передача внутриклеточного сигнала и эффекты, сопряженные с активацией α-адрено</w:t>
      </w:r>
      <w:r w:rsidRPr="00362423">
        <w:rPr>
          <w:rStyle w:val="spelle"/>
          <w:sz w:val="22"/>
          <w:szCs w:val="22"/>
        </w:rPr>
        <w:t>рецепторов</w:t>
      </w:r>
      <w:r w:rsidRPr="00362423">
        <w:rPr>
          <w:sz w:val="22"/>
          <w:szCs w:val="22"/>
        </w:rPr>
        <w:t>.</w:t>
      </w:r>
    </w:p>
    <w:p w:rsidR="003374A1" w:rsidRPr="00362423" w:rsidRDefault="003374A1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Типы, структура и локализация β-адрено</w:t>
      </w:r>
      <w:r w:rsidRPr="00362423">
        <w:rPr>
          <w:rStyle w:val="spelle"/>
          <w:sz w:val="22"/>
          <w:szCs w:val="22"/>
        </w:rPr>
        <w:t>рецепторов</w:t>
      </w:r>
      <w:r w:rsidRPr="00362423">
        <w:rPr>
          <w:sz w:val="22"/>
          <w:szCs w:val="22"/>
        </w:rPr>
        <w:t>. Передача внутриклеточного сигнала и эффекты, сопряженные с активацией β-адрено</w:t>
      </w:r>
      <w:r w:rsidRPr="00362423">
        <w:rPr>
          <w:rStyle w:val="spelle"/>
          <w:sz w:val="22"/>
          <w:szCs w:val="22"/>
        </w:rPr>
        <w:t>рецепторов</w:t>
      </w:r>
      <w:r w:rsidRPr="00362423">
        <w:rPr>
          <w:sz w:val="22"/>
          <w:szCs w:val="22"/>
        </w:rPr>
        <w:t>.</w:t>
      </w:r>
    </w:p>
    <w:p w:rsidR="009D6B86" w:rsidRPr="00362423" w:rsidRDefault="009D6B8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 xml:space="preserve">Препарат </w:t>
      </w:r>
      <w:r w:rsidR="00E172BB" w:rsidRPr="00362423">
        <w:rPr>
          <w:sz w:val="22"/>
          <w:szCs w:val="22"/>
        </w:rPr>
        <w:t xml:space="preserve">для лечения </w:t>
      </w:r>
      <w:r w:rsidRPr="00362423">
        <w:rPr>
          <w:sz w:val="22"/>
          <w:szCs w:val="22"/>
        </w:rPr>
        <w:t xml:space="preserve">послеоперационной атонии мочевого пузыря, выписать рецепт, </w:t>
      </w:r>
      <w:r w:rsidR="003563A8">
        <w:rPr>
          <w:sz w:val="22"/>
          <w:szCs w:val="22"/>
        </w:rPr>
        <w:t>Х</w:t>
      </w:r>
      <w:r w:rsidR="003563A8" w:rsidRPr="00362423">
        <w:rPr>
          <w:sz w:val="22"/>
          <w:szCs w:val="22"/>
        </w:rPr>
        <w:t>олиномимет</w:t>
      </w:r>
      <w:r w:rsidR="003563A8" w:rsidRPr="00362423">
        <w:rPr>
          <w:sz w:val="22"/>
          <w:szCs w:val="22"/>
        </w:rPr>
        <w:t>и</w:t>
      </w:r>
      <w:r w:rsidR="003563A8" w:rsidRPr="00362423">
        <w:rPr>
          <w:sz w:val="22"/>
          <w:szCs w:val="22"/>
        </w:rPr>
        <w:t>ки: классификация, механизмы действия, фармакологические эффекты, показания к прим</w:t>
      </w:r>
      <w:r w:rsidR="003563A8" w:rsidRPr="00362423">
        <w:rPr>
          <w:sz w:val="22"/>
          <w:szCs w:val="22"/>
        </w:rPr>
        <w:t>е</w:t>
      </w:r>
      <w:r w:rsidR="003563A8" w:rsidRPr="00362423">
        <w:rPr>
          <w:sz w:val="22"/>
          <w:szCs w:val="22"/>
        </w:rPr>
        <w:t>нению.</w:t>
      </w:r>
    </w:p>
    <w:p w:rsidR="00BD2FEC" w:rsidRDefault="00BD2FEC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Антихолинэстеразный препарат</w:t>
      </w:r>
      <w:r w:rsidR="00E172BB" w:rsidRPr="00362423">
        <w:rPr>
          <w:sz w:val="22"/>
          <w:szCs w:val="22"/>
        </w:rPr>
        <w:t xml:space="preserve"> обратимого действия</w:t>
      </w:r>
      <w:r w:rsidRPr="00362423">
        <w:rPr>
          <w:sz w:val="22"/>
          <w:szCs w:val="22"/>
        </w:rPr>
        <w:t>, выписать рецепт, дать фармакологич</w:t>
      </w:r>
      <w:r w:rsidRPr="00362423">
        <w:rPr>
          <w:sz w:val="22"/>
          <w:szCs w:val="22"/>
        </w:rPr>
        <w:t>е</w:t>
      </w:r>
      <w:r w:rsidRPr="00362423">
        <w:rPr>
          <w:sz w:val="22"/>
          <w:szCs w:val="22"/>
        </w:rPr>
        <w:t>скую характеристику группы.</w:t>
      </w:r>
    </w:p>
    <w:p w:rsidR="00295193" w:rsidRPr="00362423" w:rsidRDefault="00295193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lastRenderedPageBreak/>
        <w:t>Холинотропный препарат для купирования АВ-блокады, выписать рецепт, дать фармаколог</w:t>
      </w:r>
      <w:r w:rsidRPr="00362423">
        <w:rPr>
          <w:sz w:val="22"/>
          <w:szCs w:val="22"/>
        </w:rPr>
        <w:t>и</w:t>
      </w:r>
      <w:r w:rsidRPr="00362423">
        <w:rPr>
          <w:sz w:val="22"/>
          <w:szCs w:val="22"/>
        </w:rPr>
        <w:t>ческую характеристику группы.</w:t>
      </w:r>
    </w:p>
    <w:p w:rsidR="00344F35" w:rsidRDefault="00BD2FEC" w:rsidP="002521D1">
      <w:pPr>
        <w:numPr>
          <w:ilvl w:val="0"/>
          <w:numId w:val="1"/>
        </w:numPr>
        <w:spacing w:after="120"/>
        <w:ind w:left="-131" w:right="-388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 xml:space="preserve">Антидоты при отравлении фосфорорганическими соединениями (ФОС), выписать рецепты, дать </w:t>
      </w:r>
    </w:p>
    <w:p w:rsidR="00BD2FEC" w:rsidRPr="00362423" w:rsidRDefault="00344F35" w:rsidP="002521D1">
      <w:pPr>
        <w:spacing w:after="120"/>
        <w:ind w:left="-131" w:right="-388" w:hanging="57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BD2FEC" w:rsidRPr="00362423">
        <w:rPr>
          <w:sz w:val="22"/>
          <w:szCs w:val="22"/>
        </w:rPr>
        <w:t>фармакологическую характеристику групп препар</w:t>
      </w:r>
      <w:r w:rsidR="00BD2FEC" w:rsidRPr="00362423">
        <w:rPr>
          <w:sz w:val="22"/>
          <w:szCs w:val="22"/>
        </w:rPr>
        <w:t>а</w:t>
      </w:r>
      <w:r w:rsidR="00BD2FEC" w:rsidRPr="00362423">
        <w:rPr>
          <w:sz w:val="22"/>
          <w:szCs w:val="22"/>
        </w:rPr>
        <w:t>тов.</w:t>
      </w:r>
    </w:p>
    <w:p w:rsidR="00E172BB" w:rsidRPr="00362423" w:rsidRDefault="004D78FD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α</w:t>
      </w:r>
      <w:r w:rsidR="00295193">
        <w:rPr>
          <w:sz w:val="22"/>
          <w:szCs w:val="22"/>
        </w:rPr>
        <w:t>β</w:t>
      </w:r>
      <w:r w:rsidRPr="00362423">
        <w:rPr>
          <w:sz w:val="22"/>
          <w:szCs w:val="22"/>
        </w:rPr>
        <w:t>-</w:t>
      </w:r>
      <w:r w:rsidR="00E172BB" w:rsidRPr="00362423">
        <w:rPr>
          <w:sz w:val="22"/>
          <w:szCs w:val="22"/>
        </w:rPr>
        <w:t xml:space="preserve">адреномиметик, выписать рецепт. </w:t>
      </w:r>
      <w:r w:rsidR="005910A1" w:rsidRPr="00362423">
        <w:rPr>
          <w:sz w:val="22"/>
          <w:szCs w:val="22"/>
        </w:rPr>
        <w:t>А</w:t>
      </w:r>
      <w:r w:rsidR="00E172BB" w:rsidRPr="00362423">
        <w:rPr>
          <w:sz w:val="22"/>
          <w:szCs w:val="22"/>
        </w:rPr>
        <w:t>дрено</w:t>
      </w:r>
      <w:r w:rsidR="005910A1" w:rsidRPr="00362423">
        <w:rPr>
          <w:sz w:val="22"/>
          <w:szCs w:val="22"/>
        </w:rPr>
        <w:t>- и симпато</w:t>
      </w:r>
      <w:r w:rsidR="00E172BB" w:rsidRPr="00362423">
        <w:rPr>
          <w:sz w:val="22"/>
          <w:szCs w:val="22"/>
        </w:rPr>
        <w:t>миметики: классификация, фармакологич</w:t>
      </w:r>
      <w:r w:rsidR="00E172BB" w:rsidRPr="00362423">
        <w:rPr>
          <w:sz w:val="22"/>
          <w:szCs w:val="22"/>
        </w:rPr>
        <w:t>е</w:t>
      </w:r>
      <w:r w:rsidR="00E172BB" w:rsidRPr="00362423">
        <w:rPr>
          <w:sz w:val="22"/>
          <w:szCs w:val="22"/>
        </w:rPr>
        <w:t>ские эффекты, показания к применению.</w:t>
      </w:r>
    </w:p>
    <w:p w:rsidR="002A0A59" w:rsidRPr="00362423" w:rsidRDefault="002A0A59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Селективный β</w:t>
      </w:r>
      <w:r w:rsidRPr="00362423">
        <w:rPr>
          <w:sz w:val="22"/>
          <w:szCs w:val="22"/>
          <w:vertAlign w:val="subscript"/>
        </w:rPr>
        <w:t>2</w:t>
      </w:r>
      <w:r w:rsidRPr="00362423">
        <w:rPr>
          <w:sz w:val="22"/>
          <w:szCs w:val="22"/>
        </w:rPr>
        <w:t>-адреномиметик, выписать рецепт, β-адреномиметики: классификация, фармаколог</w:t>
      </w:r>
      <w:r w:rsidRPr="00362423">
        <w:rPr>
          <w:sz w:val="22"/>
          <w:szCs w:val="22"/>
        </w:rPr>
        <w:t>и</w:t>
      </w:r>
      <w:r w:rsidRPr="00362423">
        <w:rPr>
          <w:sz w:val="22"/>
          <w:szCs w:val="22"/>
        </w:rPr>
        <w:t>ческие эффекты, показания к применению.</w:t>
      </w:r>
    </w:p>
    <w:p w:rsidR="00260AF3" w:rsidRPr="00362423" w:rsidRDefault="00260AF3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Антидеполяризующий миорелаксант, способствующий гистаминолиберации, выписать р</w:t>
      </w:r>
      <w:r w:rsidRPr="00362423">
        <w:rPr>
          <w:sz w:val="22"/>
          <w:szCs w:val="22"/>
        </w:rPr>
        <w:t>е</w:t>
      </w:r>
      <w:r w:rsidRPr="00362423">
        <w:rPr>
          <w:sz w:val="22"/>
          <w:szCs w:val="22"/>
        </w:rPr>
        <w:t>цепт. Периферические миорелаксанты: классификация, механизмы действия, побочные э</w:t>
      </w:r>
      <w:r w:rsidRPr="00362423">
        <w:rPr>
          <w:sz w:val="22"/>
          <w:szCs w:val="22"/>
        </w:rPr>
        <w:t>ф</w:t>
      </w:r>
      <w:r w:rsidRPr="00362423">
        <w:rPr>
          <w:sz w:val="22"/>
          <w:szCs w:val="22"/>
        </w:rPr>
        <w:t>фекты.</w:t>
      </w:r>
    </w:p>
    <w:p w:rsidR="00260AF3" w:rsidRPr="00362423" w:rsidRDefault="00260AF3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Деполяризующий миорелаксант, выписать рецепт, дать фармакологическую характ</w:t>
      </w:r>
      <w:r w:rsidRPr="00362423">
        <w:rPr>
          <w:sz w:val="22"/>
          <w:szCs w:val="22"/>
        </w:rPr>
        <w:t>е</w:t>
      </w:r>
      <w:r w:rsidRPr="00362423">
        <w:rPr>
          <w:sz w:val="22"/>
          <w:szCs w:val="22"/>
        </w:rPr>
        <w:t>ристику группы.</w:t>
      </w:r>
    </w:p>
    <w:p w:rsidR="00260AF3" w:rsidRPr="00362423" w:rsidRDefault="00260AF3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Селективный α-адреноблокатор, выписать рецепт. Фармакологическая характеристика адреноблокат</w:t>
      </w:r>
      <w:r w:rsidRPr="00362423">
        <w:rPr>
          <w:sz w:val="22"/>
          <w:szCs w:val="22"/>
        </w:rPr>
        <w:t>о</w:t>
      </w:r>
      <w:r w:rsidRPr="00362423">
        <w:rPr>
          <w:sz w:val="22"/>
          <w:szCs w:val="22"/>
        </w:rPr>
        <w:t>ров</w:t>
      </w:r>
      <w:r w:rsidR="002A0A59" w:rsidRPr="00362423">
        <w:rPr>
          <w:sz w:val="22"/>
          <w:szCs w:val="22"/>
        </w:rPr>
        <w:t xml:space="preserve"> и симпатолитиков</w:t>
      </w:r>
      <w:r w:rsidRPr="00362423">
        <w:rPr>
          <w:sz w:val="22"/>
          <w:szCs w:val="22"/>
        </w:rPr>
        <w:t>.</w:t>
      </w:r>
      <w:r w:rsidR="002A0A59" w:rsidRPr="00362423">
        <w:rPr>
          <w:sz w:val="22"/>
          <w:szCs w:val="22"/>
        </w:rPr>
        <w:t xml:space="preserve"> Побочные эффекты терапии си</w:t>
      </w:r>
      <w:r w:rsidR="002A0A59" w:rsidRPr="00362423">
        <w:rPr>
          <w:sz w:val="22"/>
          <w:szCs w:val="22"/>
        </w:rPr>
        <w:t>м</w:t>
      </w:r>
      <w:r w:rsidR="002A0A59" w:rsidRPr="00362423">
        <w:rPr>
          <w:sz w:val="22"/>
          <w:szCs w:val="22"/>
        </w:rPr>
        <w:t>патолитиками.</w:t>
      </w:r>
    </w:p>
    <w:p w:rsidR="002A0A59" w:rsidRPr="00362423" w:rsidRDefault="003563A8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β-адреноблокатор, выписать рецепт. </w:t>
      </w:r>
      <w:r w:rsidR="002A0A59" w:rsidRPr="00362423">
        <w:rPr>
          <w:sz w:val="22"/>
          <w:szCs w:val="22"/>
        </w:rPr>
        <w:t>β-адреноблокаторы: классификация, механизмы антигипертензи</w:t>
      </w:r>
      <w:r w:rsidR="002A0A59" w:rsidRPr="00362423">
        <w:rPr>
          <w:sz w:val="22"/>
          <w:szCs w:val="22"/>
        </w:rPr>
        <w:t>в</w:t>
      </w:r>
      <w:r w:rsidR="002A0A59" w:rsidRPr="00362423">
        <w:rPr>
          <w:sz w:val="22"/>
          <w:szCs w:val="22"/>
        </w:rPr>
        <w:t>ного и антиангинального действия, основные показания и противопоказания к примен</w:t>
      </w:r>
      <w:r w:rsidR="002A0A59" w:rsidRPr="00362423">
        <w:rPr>
          <w:sz w:val="22"/>
          <w:szCs w:val="22"/>
        </w:rPr>
        <w:t>е</w:t>
      </w:r>
      <w:r w:rsidR="002A0A59" w:rsidRPr="00362423">
        <w:rPr>
          <w:sz w:val="22"/>
          <w:szCs w:val="22"/>
        </w:rPr>
        <w:t>нию.</w:t>
      </w:r>
    </w:p>
    <w:p w:rsidR="004D78FD" w:rsidRPr="00362423" w:rsidRDefault="004D78FD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Агонист бензодиазепиновых рецепторов для купирования судорог, выписать рецепт, дать фармакол</w:t>
      </w:r>
      <w:r w:rsidRPr="00362423">
        <w:rPr>
          <w:sz w:val="22"/>
          <w:szCs w:val="22"/>
        </w:rPr>
        <w:t>о</w:t>
      </w:r>
      <w:r w:rsidRPr="00362423">
        <w:rPr>
          <w:sz w:val="22"/>
          <w:szCs w:val="22"/>
        </w:rPr>
        <w:t>гическую характеристику группы.</w:t>
      </w:r>
    </w:p>
    <w:p w:rsidR="002A0A59" w:rsidRPr="00362423" w:rsidRDefault="002A0A59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Агонист μ (опиатных)-рецепторов, ингибирующий обратный захват моноаминов, выписать рецепт. Агонисты опиатных рецепторов: классификация, фармакологические эффекты, симптомы опиатной абстиненции.</w:t>
      </w:r>
    </w:p>
    <w:p w:rsidR="004D78FD" w:rsidRPr="00362423" w:rsidRDefault="002A0A59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Агонист опиатн</w:t>
      </w:r>
      <w:r w:rsidR="004D78FD" w:rsidRPr="00362423">
        <w:rPr>
          <w:sz w:val="22"/>
          <w:szCs w:val="22"/>
        </w:rPr>
        <w:t>ых рецепторов для купирования непродуктивного кашля, вы</w:t>
      </w:r>
      <w:r w:rsidR="003374A1" w:rsidRPr="00362423">
        <w:rPr>
          <w:sz w:val="22"/>
          <w:szCs w:val="22"/>
        </w:rPr>
        <w:t>писать рецепт Агонисты опиатных</w:t>
      </w:r>
      <w:r w:rsidR="004D78FD" w:rsidRPr="00362423">
        <w:rPr>
          <w:sz w:val="22"/>
          <w:szCs w:val="22"/>
        </w:rPr>
        <w:t xml:space="preserve"> рецепторов: классификация, фармакологические эффекты, показания к применению.</w:t>
      </w:r>
    </w:p>
    <w:p w:rsidR="004D78FD" w:rsidRPr="00362423" w:rsidRDefault="004D78FD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Агонист опиоидных рецепторов для купирования отека легких (острой левожелудочковой недостато</w:t>
      </w:r>
      <w:r w:rsidRPr="00362423">
        <w:rPr>
          <w:sz w:val="22"/>
          <w:szCs w:val="22"/>
        </w:rPr>
        <w:t>ч</w:t>
      </w:r>
      <w:r w:rsidRPr="00362423">
        <w:rPr>
          <w:sz w:val="22"/>
          <w:szCs w:val="22"/>
        </w:rPr>
        <w:t>ности), выписать рецепт, дать фармакологическую характеристику группы.</w:t>
      </w:r>
    </w:p>
    <w:p w:rsidR="003624E0" w:rsidRPr="00362423" w:rsidRDefault="003624E0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Опиоидный анальгетик для купирования почечной колики, выписать рецепт, дать фармакологич</w:t>
      </w:r>
      <w:r w:rsidRPr="00362423">
        <w:rPr>
          <w:sz w:val="22"/>
          <w:szCs w:val="22"/>
        </w:rPr>
        <w:t>е</w:t>
      </w:r>
      <w:r w:rsidRPr="00362423">
        <w:rPr>
          <w:sz w:val="22"/>
          <w:szCs w:val="22"/>
        </w:rPr>
        <w:t>скую характеристику группы.</w:t>
      </w:r>
    </w:p>
    <w:p w:rsidR="003624E0" w:rsidRPr="00362423" w:rsidRDefault="003624E0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 xml:space="preserve">Препарат при передозировке морфина, выписать рецепт. </w:t>
      </w:r>
      <w:r w:rsidR="00295193" w:rsidRPr="00362423">
        <w:rPr>
          <w:sz w:val="22"/>
          <w:szCs w:val="22"/>
        </w:rPr>
        <w:t>Эффекты передозировки агонистов опиа</w:t>
      </w:r>
      <w:r w:rsidR="00295193" w:rsidRPr="00362423">
        <w:rPr>
          <w:sz w:val="22"/>
          <w:szCs w:val="22"/>
        </w:rPr>
        <w:t>т</w:t>
      </w:r>
      <w:r w:rsidR="00295193" w:rsidRPr="00362423">
        <w:rPr>
          <w:sz w:val="22"/>
          <w:szCs w:val="22"/>
        </w:rPr>
        <w:t>ных рецепторов.</w:t>
      </w:r>
    </w:p>
    <w:p w:rsidR="00260AF3" w:rsidRPr="00362423" w:rsidRDefault="00260AF3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 xml:space="preserve">Снотворное лекарственное средство, выписать рецепт. Седативно-снотворные препараты </w:t>
      </w:r>
      <w:r w:rsidR="002A0A59" w:rsidRPr="00362423">
        <w:rPr>
          <w:sz w:val="22"/>
          <w:szCs w:val="22"/>
        </w:rPr>
        <w:t>и анксиол</w:t>
      </w:r>
      <w:r w:rsidR="002A0A59" w:rsidRPr="00362423">
        <w:rPr>
          <w:sz w:val="22"/>
          <w:szCs w:val="22"/>
        </w:rPr>
        <w:t>и</w:t>
      </w:r>
      <w:r w:rsidR="002A0A59" w:rsidRPr="00362423">
        <w:rPr>
          <w:sz w:val="22"/>
          <w:szCs w:val="22"/>
        </w:rPr>
        <w:t xml:space="preserve">тики: классификация, </w:t>
      </w:r>
      <w:r w:rsidRPr="00362423">
        <w:rPr>
          <w:sz w:val="22"/>
          <w:szCs w:val="22"/>
        </w:rPr>
        <w:t>механизмы де</w:t>
      </w:r>
      <w:r w:rsidRPr="00362423">
        <w:rPr>
          <w:sz w:val="22"/>
          <w:szCs w:val="22"/>
        </w:rPr>
        <w:t>й</w:t>
      </w:r>
      <w:r w:rsidR="002A0A59" w:rsidRPr="00362423">
        <w:rPr>
          <w:sz w:val="22"/>
          <w:szCs w:val="22"/>
        </w:rPr>
        <w:t>ствия, показания к применению.</w:t>
      </w:r>
    </w:p>
    <w:p w:rsidR="00260AF3" w:rsidRPr="00362423" w:rsidRDefault="00260AF3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Антидот при передозировке мидазолама, выписать рецепт. Фармакологическая характерист</w:t>
      </w:r>
      <w:r w:rsidRPr="00362423">
        <w:rPr>
          <w:sz w:val="22"/>
          <w:szCs w:val="22"/>
        </w:rPr>
        <w:t>и</w:t>
      </w:r>
      <w:r w:rsidRPr="00362423">
        <w:rPr>
          <w:sz w:val="22"/>
          <w:szCs w:val="22"/>
        </w:rPr>
        <w:t>ка агонистов бензоди</w:t>
      </w:r>
      <w:r w:rsidR="002A0A59" w:rsidRPr="00362423">
        <w:rPr>
          <w:sz w:val="22"/>
          <w:szCs w:val="22"/>
        </w:rPr>
        <w:t>а</w:t>
      </w:r>
      <w:r w:rsidRPr="00362423">
        <w:rPr>
          <w:sz w:val="22"/>
          <w:szCs w:val="22"/>
        </w:rPr>
        <w:t>зепиновых рецепторов.</w:t>
      </w:r>
    </w:p>
    <w:p w:rsidR="005D7E5F" w:rsidRPr="00362423" w:rsidRDefault="005D7E5F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Препарат для купирования эпилептического статуса, выписать рецепт. Фармакологическая характер</w:t>
      </w:r>
      <w:r w:rsidRPr="00362423">
        <w:rPr>
          <w:sz w:val="22"/>
          <w:szCs w:val="22"/>
        </w:rPr>
        <w:t>и</w:t>
      </w:r>
      <w:r w:rsidRPr="00362423">
        <w:rPr>
          <w:sz w:val="22"/>
          <w:szCs w:val="22"/>
        </w:rPr>
        <w:t>стика противоэпилептических лекарстве</w:t>
      </w:r>
      <w:r w:rsidRPr="00362423">
        <w:rPr>
          <w:sz w:val="22"/>
          <w:szCs w:val="22"/>
        </w:rPr>
        <w:t>н</w:t>
      </w:r>
      <w:r w:rsidRPr="00362423">
        <w:rPr>
          <w:sz w:val="22"/>
          <w:szCs w:val="22"/>
        </w:rPr>
        <w:t>ных средств.</w:t>
      </w:r>
    </w:p>
    <w:p w:rsidR="005D7E5F" w:rsidRPr="00362423" w:rsidRDefault="005D7E5F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Ингибитор ацетальдегиддегидрогеназы, выписать рецепт, особенности фармакологического дейс</w:t>
      </w:r>
      <w:r w:rsidRPr="00362423">
        <w:rPr>
          <w:sz w:val="22"/>
          <w:szCs w:val="22"/>
        </w:rPr>
        <w:t>т</w:t>
      </w:r>
      <w:r w:rsidRPr="00362423">
        <w:rPr>
          <w:sz w:val="22"/>
          <w:szCs w:val="22"/>
        </w:rPr>
        <w:t>вия и применения.</w:t>
      </w:r>
    </w:p>
    <w:p w:rsidR="00E00B6C" w:rsidRPr="00362423" w:rsidRDefault="00E00B6C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 xml:space="preserve">Блокатор </w:t>
      </w:r>
      <w:r w:rsidR="002A0A59" w:rsidRPr="00362423">
        <w:rPr>
          <w:sz w:val="22"/>
          <w:szCs w:val="22"/>
        </w:rPr>
        <w:t xml:space="preserve">потенциалзависимых </w:t>
      </w:r>
      <w:r w:rsidRPr="00362423">
        <w:rPr>
          <w:sz w:val="22"/>
          <w:szCs w:val="22"/>
          <w:lang w:val="en-US"/>
        </w:rPr>
        <w:t>Na</w:t>
      </w:r>
      <w:r w:rsidR="002A0A59" w:rsidRPr="00362423">
        <w:rPr>
          <w:sz w:val="22"/>
          <w:szCs w:val="22"/>
          <w:vertAlign w:val="superscript"/>
        </w:rPr>
        <w:t>+</w:t>
      </w:r>
      <w:r w:rsidRPr="00362423">
        <w:rPr>
          <w:sz w:val="22"/>
          <w:szCs w:val="22"/>
        </w:rPr>
        <w:t>-каналов при невралгии тройничного нерва, выписать р</w:t>
      </w:r>
      <w:r w:rsidRPr="00362423">
        <w:rPr>
          <w:sz w:val="22"/>
          <w:szCs w:val="22"/>
        </w:rPr>
        <w:t>е</w:t>
      </w:r>
      <w:r w:rsidR="002A0A59" w:rsidRPr="00362423">
        <w:rPr>
          <w:sz w:val="22"/>
          <w:szCs w:val="22"/>
        </w:rPr>
        <w:t>цепт</w:t>
      </w:r>
      <w:r w:rsidRPr="00362423">
        <w:rPr>
          <w:sz w:val="22"/>
          <w:szCs w:val="22"/>
        </w:rPr>
        <w:t>.</w:t>
      </w:r>
      <w:r w:rsidR="002A0A59" w:rsidRPr="00362423">
        <w:rPr>
          <w:sz w:val="22"/>
          <w:szCs w:val="22"/>
        </w:rPr>
        <w:t xml:space="preserve"> Анальгетики: классификация, механизмы анальгетического действия и показания к назначению ра</w:t>
      </w:r>
      <w:r w:rsidR="002A0A59" w:rsidRPr="00362423">
        <w:rPr>
          <w:sz w:val="22"/>
          <w:szCs w:val="22"/>
        </w:rPr>
        <w:t>з</w:t>
      </w:r>
      <w:r w:rsidR="002A0A59" w:rsidRPr="00362423">
        <w:rPr>
          <w:sz w:val="22"/>
          <w:szCs w:val="22"/>
        </w:rPr>
        <w:t>ных групп препаратов.</w:t>
      </w:r>
    </w:p>
    <w:p w:rsidR="009D6B86" w:rsidRPr="00362423" w:rsidRDefault="009D6B8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Ингибитор обратного захвата серотонина, выписать рецепт. Антидепрессанты: классификация, механизмы действия, возможные побочные э</w:t>
      </w:r>
      <w:r w:rsidRPr="00362423">
        <w:rPr>
          <w:sz w:val="22"/>
          <w:szCs w:val="22"/>
        </w:rPr>
        <w:t>ф</w:t>
      </w:r>
      <w:r w:rsidRPr="00362423">
        <w:rPr>
          <w:sz w:val="22"/>
          <w:szCs w:val="22"/>
        </w:rPr>
        <w:t>фекты.</w:t>
      </w:r>
    </w:p>
    <w:p w:rsidR="009D6B86" w:rsidRPr="00362423" w:rsidRDefault="009D6B8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Ноотропный препарат, выписать рецепт, дать фармакологическую характерист</w:t>
      </w:r>
      <w:r w:rsidRPr="00362423">
        <w:rPr>
          <w:sz w:val="22"/>
          <w:szCs w:val="22"/>
        </w:rPr>
        <w:t>и</w:t>
      </w:r>
      <w:r w:rsidRPr="00362423">
        <w:rPr>
          <w:sz w:val="22"/>
          <w:szCs w:val="22"/>
        </w:rPr>
        <w:t xml:space="preserve">ку группы. </w:t>
      </w:r>
    </w:p>
    <w:p w:rsidR="009D6B86" w:rsidRPr="00362423" w:rsidRDefault="009D6B8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Предшественник синтеза дофамина при болезни Паркинсона, выписат</w:t>
      </w:r>
      <w:r w:rsidR="005D7E5F" w:rsidRPr="00362423">
        <w:rPr>
          <w:sz w:val="22"/>
          <w:szCs w:val="22"/>
        </w:rPr>
        <w:t>ь рецепт. А</w:t>
      </w:r>
      <w:r w:rsidRPr="00362423">
        <w:rPr>
          <w:sz w:val="22"/>
          <w:szCs w:val="22"/>
        </w:rPr>
        <w:t>нтипаркинсонич</w:t>
      </w:r>
      <w:r w:rsidRPr="00362423">
        <w:rPr>
          <w:sz w:val="22"/>
          <w:szCs w:val="22"/>
        </w:rPr>
        <w:t>е</w:t>
      </w:r>
      <w:r w:rsidR="005D7E5F" w:rsidRPr="00362423">
        <w:rPr>
          <w:sz w:val="22"/>
          <w:szCs w:val="22"/>
        </w:rPr>
        <w:t>ские</w:t>
      </w:r>
      <w:r w:rsidRPr="00362423">
        <w:rPr>
          <w:sz w:val="22"/>
          <w:szCs w:val="22"/>
        </w:rPr>
        <w:t xml:space="preserve"> лекар</w:t>
      </w:r>
      <w:r w:rsidR="005D7E5F" w:rsidRPr="00362423">
        <w:rPr>
          <w:sz w:val="22"/>
          <w:szCs w:val="22"/>
        </w:rPr>
        <w:t>ственные</w:t>
      </w:r>
      <w:r w:rsidRPr="00362423">
        <w:rPr>
          <w:sz w:val="22"/>
          <w:szCs w:val="22"/>
        </w:rPr>
        <w:t xml:space="preserve"> средств</w:t>
      </w:r>
      <w:r w:rsidR="005D7E5F" w:rsidRPr="00362423">
        <w:rPr>
          <w:sz w:val="22"/>
          <w:szCs w:val="22"/>
        </w:rPr>
        <w:t>а: классификация, механизмы действия, возможные побочные эффекты</w:t>
      </w:r>
      <w:r w:rsidRPr="00362423">
        <w:rPr>
          <w:sz w:val="22"/>
          <w:szCs w:val="22"/>
        </w:rPr>
        <w:t>.</w:t>
      </w:r>
    </w:p>
    <w:p w:rsidR="005D7E5F" w:rsidRPr="00362423" w:rsidRDefault="005D7E5F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Атипичный антипсихотический препарат, выписать рецепт</w:t>
      </w:r>
      <w:r w:rsidR="00A41D06">
        <w:rPr>
          <w:sz w:val="22"/>
          <w:szCs w:val="22"/>
        </w:rPr>
        <w:t xml:space="preserve">. </w:t>
      </w:r>
      <w:r w:rsidR="00A41D06" w:rsidRPr="00362423">
        <w:rPr>
          <w:sz w:val="22"/>
          <w:szCs w:val="22"/>
        </w:rPr>
        <w:t>Антипсихотические лекарстве</w:t>
      </w:r>
      <w:r w:rsidR="00A41D06" w:rsidRPr="00362423">
        <w:rPr>
          <w:sz w:val="22"/>
          <w:szCs w:val="22"/>
        </w:rPr>
        <w:t>н</w:t>
      </w:r>
      <w:r w:rsidR="00A41D06" w:rsidRPr="00362423">
        <w:rPr>
          <w:sz w:val="22"/>
          <w:szCs w:val="22"/>
        </w:rPr>
        <w:t>ные средства: классификация, механизмы действия, п</w:t>
      </w:r>
      <w:r w:rsidR="00A41D06" w:rsidRPr="00362423">
        <w:rPr>
          <w:sz w:val="22"/>
          <w:szCs w:val="22"/>
        </w:rPr>
        <w:t>о</w:t>
      </w:r>
      <w:r w:rsidR="00A41D06" w:rsidRPr="00362423">
        <w:rPr>
          <w:sz w:val="22"/>
          <w:szCs w:val="22"/>
        </w:rPr>
        <w:t>бочные эффекты.</w:t>
      </w:r>
    </w:p>
    <w:p w:rsidR="009D6B86" w:rsidRPr="00362423" w:rsidRDefault="009D6B8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lastRenderedPageBreak/>
        <w:t>Препарат для лечения маниакально-депрессивного психоза, выписать рецепт. Фармаколог</w:t>
      </w:r>
      <w:r w:rsidRPr="00362423">
        <w:rPr>
          <w:sz w:val="22"/>
          <w:szCs w:val="22"/>
        </w:rPr>
        <w:t>и</w:t>
      </w:r>
      <w:r w:rsidRPr="00362423">
        <w:rPr>
          <w:sz w:val="22"/>
          <w:szCs w:val="22"/>
        </w:rPr>
        <w:t>ческая характеристика стабилизаторов настро</w:t>
      </w:r>
      <w:r w:rsidRPr="00362423">
        <w:rPr>
          <w:sz w:val="22"/>
          <w:szCs w:val="22"/>
        </w:rPr>
        <w:t>е</w:t>
      </w:r>
      <w:r w:rsidRPr="00362423">
        <w:rPr>
          <w:sz w:val="22"/>
          <w:szCs w:val="22"/>
        </w:rPr>
        <w:t>ния.</w:t>
      </w:r>
    </w:p>
    <w:p w:rsidR="0094541D" w:rsidRPr="00362423" w:rsidRDefault="0094541D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Местный анестетик-эфир парааминобензойной кислоты, выписать рецепт. Местные анестет</w:t>
      </w:r>
      <w:r w:rsidRPr="00362423">
        <w:rPr>
          <w:sz w:val="22"/>
          <w:szCs w:val="22"/>
        </w:rPr>
        <w:t>и</w:t>
      </w:r>
      <w:r w:rsidRPr="00362423">
        <w:rPr>
          <w:sz w:val="22"/>
          <w:szCs w:val="22"/>
        </w:rPr>
        <w:t>ки: классификация, механизм действия, применения для различных видов местной анестезии, п</w:t>
      </w:r>
      <w:r w:rsidRPr="00362423">
        <w:rPr>
          <w:sz w:val="22"/>
          <w:szCs w:val="22"/>
        </w:rPr>
        <w:t>о</w:t>
      </w:r>
      <w:r w:rsidRPr="00362423">
        <w:rPr>
          <w:sz w:val="22"/>
          <w:szCs w:val="22"/>
        </w:rPr>
        <w:t>бочные эффекты.</w:t>
      </w:r>
    </w:p>
    <w:p w:rsidR="0094541D" w:rsidRPr="00362423" w:rsidRDefault="0094541D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Местный анестетик амидной структуры, выписать рецепт. Местные анестетики: классифик</w:t>
      </w:r>
      <w:r w:rsidRPr="00362423">
        <w:rPr>
          <w:sz w:val="22"/>
          <w:szCs w:val="22"/>
        </w:rPr>
        <w:t>а</w:t>
      </w:r>
      <w:r w:rsidRPr="00362423">
        <w:rPr>
          <w:sz w:val="22"/>
          <w:szCs w:val="22"/>
        </w:rPr>
        <w:t>ция, механизм действия, применения для различных видов местной анестезии, побочные э</w:t>
      </w:r>
      <w:r w:rsidRPr="00362423">
        <w:rPr>
          <w:sz w:val="22"/>
          <w:szCs w:val="22"/>
        </w:rPr>
        <w:t>ф</w:t>
      </w:r>
      <w:r w:rsidRPr="00362423">
        <w:rPr>
          <w:sz w:val="22"/>
          <w:szCs w:val="22"/>
        </w:rPr>
        <w:t>фекты.</w:t>
      </w:r>
    </w:p>
    <w:p w:rsidR="005D7E5F" w:rsidRPr="00362423" w:rsidRDefault="005D7E5F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Общий анестетик из группы барбитуратов. Фармакологическая характеристика препаратов для неингаляционного наркоза.</w:t>
      </w:r>
    </w:p>
    <w:p w:rsidR="009D6B86" w:rsidRPr="00362423" w:rsidRDefault="009D6B8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Препарат при злокачественном гипертермическом синдроме, выписать рецепт. Лекарстве</w:t>
      </w:r>
      <w:r w:rsidRPr="00362423">
        <w:rPr>
          <w:sz w:val="22"/>
          <w:szCs w:val="22"/>
        </w:rPr>
        <w:t>н</w:t>
      </w:r>
      <w:r w:rsidRPr="00362423">
        <w:rPr>
          <w:sz w:val="22"/>
          <w:szCs w:val="22"/>
        </w:rPr>
        <w:t>ные препараты для ингаляционного наркоза: классификация, фармакологич</w:t>
      </w:r>
      <w:r w:rsidRPr="00362423">
        <w:rPr>
          <w:sz w:val="22"/>
          <w:szCs w:val="22"/>
        </w:rPr>
        <w:t>е</w:t>
      </w:r>
      <w:r w:rsidRPr="00362423">
        <w:rPr>
          <w:sz w:val="22"/>
          <w:szCs w:val="22"/>
        </w:rPr>
        <w:t>ские эффекты.</w:t>
      </w:r>
    </w:p>
    <w:p w:rsidR="009D6B86" w:rsidRPr="00362423" w:rsidRDefault="009D6B8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Препарат, обладающий психостимулирующим эффектом, выписать рецепт, дать фармакол</w:t>
      </w:r>
      <w:r w:rsidRPr="00362423">
        <w:rPr>
          <w:sz w:val="22"/>
          <w:szCs w:val="22"/>
        </w:rPr>
        <w:t>о</w:t>
      </w:r>
      <w:r w:rsidRPr="00362423">
        <w:rPr>
          <w:sz w:val="22"/>
          <w:szCs w:val="22"/>
        </w:rPr>
        <w:t>гическую характеристику группы.</w:t>
      </w:r>
    </w:p>
    <w:p w:rsidR="009D6B86" w:rsidRPr="00362423" w:rsidRDefault="009D6B8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Препарат, обладающий седативно-снотворн</w:t>
      </w:r>
      <w:r w:rsidR="003624E0" w:rsidRPr="00362423">
        <w:rPr>
          <w:sz w:val="22"/>
          <w:szCs w:val="22"/>
        </w:rPr>
        <w:t>ым, противосудорожным и антигипоксантным действи</w:t>
      </w:r>
      <w:r w:rsidR="006855FC" w:rsidRPr="00362423">
        <w:rPr>
          <w:sz w:val="22"/>
          <w:szCs w:val="22"/>
        </w:rPr>
        <w:t>ем, выписать рецепт</w:t>
      </w:r>
      <w:r w:rsidRPr="00362423">
        <w:rPr>
          <w:sz w:val="22"/>
          <w:szCs w:val="22"/>
        </w:rPr>
        <w:t>.</w:t>
      </w:r>
    </w:p>
    <w:p w:rsidR="00B67B9E" w:rsidRPr="00362423" w:rsidRDefault="00B67B9E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Лекарственное средство для купирования лихорадки у детей, выписать рецепт, дать фармакологич</w:t>
      </w:r>
      <w:r w:rsidRPr="00362423">
        <w:rPr>
          <w:sz w:val="22"/>
          <w:szCs w:val="22"/>
        </w:rPr>
        <w:t>е</w:t>
      </w:r>
      <w:r w:rsidRPr="00362423">
        <w:rPr>
          <w:sz w:val="22"/>
          <w:szCs w:val="22"/>
        </w:rPr>
        <w:t>скую характеристику группы.</w:t>
      </w:r>
    </w:p>
    <w:p w:rsidR="00B67B9E" w:rsidRPr="00362423" w:rsidRDefault="00B67B9E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Ингибитор ц</w:t>
      </w:r>
      <w:r w:rsidR="00A41D06">
        <w:rPr>
          <w:sz w:val="22"/>
          <w:szCs w:val="22"/>
        </w:rPr>
        <w:t>иклооксигеназы, выписать рецепт.</w:t>
      </w:r>
      <w:r w:rsidRPr="00362423">
        <w:rPr>
          <w:sz w:val="22"/>
          <w:szCs w:val="22"/>
        </w:rPr>
        <w:t xml:space="preserve"> Нестероидные противовоспалительные сре</w:t>
      </w:r>
      <w:r w:rsidRPr="00362423">
        <w:rPr>
          <w:sz w:val="22"/>
          <w:szCs w:val="22"/>
        </w:rPr>
        <w:t>д</w:t>
      </w:r>
      <w:r w:rsidRPr="00362423">
        <w:rPr>
          <w:sz w:val="22"/>
          <w:szCs w:val="22"/>
        </w:rPr>
        <w:t>ства: классификация, механизм действия, показания и противопоказания к назначению, осложн</w:t>
      </w:r>
      <w:r w:rsidRPr="00362423">
        <w:rPr>
          <w:sz w:val="22"/>
          <w:szCs w:val="22"/>
        </w:rPr>
        <w:t>е</w:t>
      </w:r>
      <w:r w:rsidRPr="00362423">
        <w:rPr>
          <w:sz w:val="22"/>
          <w:szCs w:val="22"/>
        </w:rPr>
        <w:t>ния терапии.</w:t>
      </w:r>
    </w:p>
    <w:p w:rsidR="00D83194" w:rsidRPr="00362423" w:rsidRDefault="00D83194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Синтетический глюкокортикостероид без минералокортикоидной</w:t>
      </w:r>
      <w:r w:rsidR="00B67B9E" w:rsidRPr="00362423">
        <w:rPr>
          <w:sz w:val="22"/>
          <w:szCs w:val="22"/>
        </w:rPr>
        <w:t xml:space="preserve"> активности, выписать р</w:t>
      </w:r>
      <w:r w:rsidR="00B67B9E" w:rsidRPr="00362423">
        <w:rPr>
          <w:sz w:val="22"/>
          <w:szCs w:val="22"/>
        </w:rPr>
        <w:t>е</w:t>
      </w:r>
      <w:r w:rsidR="00B67B9E" w:rsidRPr="00362423">
        <w:rPr>
          <w:sz w:val="22"/>
          <w:szCs w:val="22"/>
        </w:rPr>
        <w:t>цепт. Стероидные</w:t>
      </w:r>
      <w:r w:rsidRPr="00362423">
        <w:rPr>
          <w:sz w:val="22"/>
          <w:szCs w:val="22"/>
        </w:rPr>
        <w:t xml:space="preserve"> противовоспа</w:t>
      </w:r>
      <w:r w:rsidR="00B67B9E" w:rsidRPr="00362423">
        <w:rPr>
          <w:sz w:val="22"/>
          <w:szCs w:val="22"/>
        </w:rPr>
        <w:t>лительные лекарственные</w:t>
      </w:r>
      <w:r w:rsidRPr="00362423">
        <w:rPr>
          <w:sz w:val="22"/>
          <w:szCs w:val="22"/>
        </w:rPr>
        <w:t xml:space="preserve"> средств</w:t>
      </w:r>
      <w:r w:rsidR="00B67B9E" w:rsidRPr="00362423">
        <w:rPr>
          <w:sz w:val="22"/>
          <w:szCs w:val="22"/>
        </w:rPr>
        <w:t>а: классификация, механизм де</w:t>
      </w:r>
      <w:r w:rsidR="00B67B9E" w:rsidRPr="00362423">
        <w:rPr>
          <w:sz w:val="22"/>
          <w:szCs w:val="22"/>
        </w:rPr>
        <w:t>й</w:t>
      </w:r>
      <w:r w:rsidR="00B67B9E" w:rsidRPr="00362423">
        <w:rPr>
          <w:sz w:val="22"/>
          <w:szCs w:val="22"/>
        </w:rPr>
        <w:t>ствия, показания и противопоказания к назнач</w:t>
      </w:r>
      <w:r w:rsidR="00B67B9E" w:rsidRPr="00362423">
        <w:rPr>
          <w:sz w:val="22"/>
          <w:szCs w:val="22"/>
        </w:rPr>
        <w:t>е</w:t>
      </w:r>
      <w:r w:rsidR="00B67B9E" w:rsidRPr="00362423">
        <w:rPr>
          <w:sz w:val="22"/>
          <w:szCs w:val="22"/>
        </w:rPr>
        <w:t>нию, осложнения терапии.</w:t>
      </w:r>
    </w:p>
    <w:p w:rsidR="00B67B9E" w:rsidRPr="00362423" w:rsidRDefault="00B67B9E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Антиметаболит фолиевой кислоты при ревматоидном артрите, выписать рецепт. Иммунос</w:t>
      </w:r>
      <w:r w:rsidRPr="00362423">
        <w:rPr>
          <w:sz w:val="22"/>
          <w:szCs w:val="22"/>
        </w:rPr>
        <w:t>у</w:t>
      </w:r>
      <w:r w:rsidRPr="00362423">
        <w:rPr>
          <w:sz w:val="22"/>
          <w:szCs w:val="22"/>
        </w:rPr>
        <w:t>прессанты: классификация, механизмы действия.</w:t>
      </w:r>
    </w:p>
    <w:p w:rsidR="00B931F9" w:rsidRPr="00362423" w:rsidRDefault="00B931F9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Синтетический фрагмент бактериальной клеточной стенки, выписать рецепт. Иммуностим</w:t>
      </w:r>
      <w:r w:rsidRPr="00362423">
        <w:rPr>
          <w:sz w:val="22"/>
          <w:szCs w:val="22"/>
        </w:rPr>
        <w:t>у</w:t>
      </w:r>
      <w:r w:rsidRPr="00362423">
        <w:rPr>
          <w:sz w:val="22"/>
          <w:szCs w:val="22"/>
        </w:rPr>
        <w:t>ляторы: классификация, механизмы действия.</w:t>
      </w:r>
    </w:p>
    <w:p w:rsidR="00BD2FEC" w:rsidRPr="00362423" w:rsidRDefault="00BD2FEC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Производное бигуанидов, выписать рецепт. Дать фармакологическую характеристику осно</w:t>
      </w:r>
      <w:r w:rsidRPr="00362423">
        <w:rPr>
          <w:sz w:val="22"/>
          <w:szCs w:val="22"/>
        </w:rPr>
        <w:t>в</w:t>
      </w:r>
      <w:r w:rsidRPr="00362423">
        <w:rPr>
          <w:sz w:val="22"/>
          <w:szCs w:val="22"/>
        </w:rPr>
        <w:t>ных групп лекарственных средств, используемых для лечения саха</w:t>
      </w:r>
      <w:r w:rsidRPr="00362423">
        <w:rPr>
          <w:sz w:val="22"/>
          <w:szCs w:val="22"/>
        </w:rPr>
        <w:t>р</w:t>
      </w:r>
      <w:r w:rsidRPr="00362423">
        <w:rPr>
          <w:sz w:val="22"/>
          <w:szCs w:val="22"/>
        </w:rPr>
        <w:t xml:space="preserve">ного диабета типа </w:t>
      </w:r>
      <w:r w:rsidRPr="00362423">
        <w:rPr>
          <w:sz w:val="22"/>
          <w:szCs w:val="22"/>
          <w:lang w:val="en-US"/>
        </w:rPr>
        <w:t>II</w:t>
      </w:r>
      <w:r w:rsidRPr="00362423">
        <w:rPr>
          <w:sz w:val="22"/>
          <w:szCs w:val="22"/>
        </w:rPr>
        <w:t>.</w:t>
      </w:r>
    </w:p>
    <w:p w:rsidR="00BD2FEC" w:rsidRPr="00362423" w:rsidRDefault="00BD2FEC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Производное сульфанилмочевины, выписать рецепт. Фармакологическая характеристика о</w:t>
      </w:r>
      <w:r w:rsidRPr="00362423">
        <w:rPr>
          <w:sz w:val="22"/>
          <w:szCs w:val="22"/>
        </w:rPr>
        <w:t>с</w:t>
      </w:r>
      <w:r w:rsidRPr="00362423">
        <w:rPr>
          <w:sz w:val="22"/>
          <w:szCs w:val="22"/>
        </w:rPr>
        <w:t xml:space="preserve">новных групп лекарственных средств, используемых для лечения сахарного диабета типа </w:t>
      </w:r>
      <w:r w:rsidRPr="00362423">
        <w:rPr>
          <w:sz w:val="22"/>
          <w:szCs w:val="22"/>
          <w:lang w:val="en-US"/>
        </w:rPr>
        <w:t>II</w:t>
      </w:r>
      <w:r w:rsidRPr="00362423">
        <w:rPr>
          <w:sz w:val="22"/>
          <w:szCs w:val="22"/>
        </w:rPr>
        <w:t>.</w:t>
      </w:r>
    </w:p>
    <w:p w:rsidR="00B67B9E" w:rsidRPr="00362423" w:rsidRDefault="00B67B9E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Блокатор лейкотриеновых рецепторов, выписать рецепт. Фармакологическая характеристика основных групп препаратов, используемых для лечения бронх</w:t>
      </w:r>
      <w:r w:rsidRPr="00362423">
        <w:rPr>
          <w:sz w:val="22"/>
          <w:szCs w:val="22"/>
        </w:rPr>
        <w:t>и</w:t>
      </w:r>
      <w:r w:rsidRPr="00362423">
        <w:rPr>
          <w:sz w:val="22"/>
          <w:szCs w:val="22"/>
        </w:rPr>
        <w:t>альной астмы.</w:t>
      </w:r>
    </w:p>
    <w:p w:rsidR="00B67B9E" w:rsidRPr="00362423" w:rsidRDefault="00B67B9E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Ингаляционный глюкокортикоид, выписать рецепт. Стероидные противовоспалительные средства: классификация. Механизмы действия, показания к прим</w:t>
      </w:r>
      <w:r w:rsidRPr="00362423">
        <w:rPr>
          <w:sz w:val="22"/>
          <w:szCs w:val="22"/>
        </w:rPr>
        <w:t>е</w:t>
      </w:r>
      <w:r w:rsidRPr="00362423">
        <w:rPr>
          <w:sz w:val="22"/>
          <w:szCs w:val="22"/>
        </w:rPr>
        <w:t>нению</w:t>
      </w:r>
    </w:p>
    <w:p w:rsidR="004D78FD" w:rsidRPr="00362423" w:rsidRDefault="003374A1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 xml:space="preserve">Активный метаболит витамина </w:t>
      </w:r>
      <w:r w:rsidRPr="00362423">
        <w:rPr>
          <w:sz w:val="22"/>
          <w:szCs w:val="22"/>
          <w:lang w:val="en-US"/>
        </w:rPr>
        <w:t>D</w:t>
      </w:r>
      <w:r w:rsidR="004D78FD" w:rsidRPr="00362423">
        <w:rPr>
          <w:sz w:val="22"/>
          <w:szCs w:val="22"/>
        </w:rPr>
        <w:t xml:space="preserve"> при остеопорозе, выписать рецепт. Фармакологическая характер</w:t>
      </w:r>
      <w:r w:rsidR="004D78FD" w:rsidRPr="00362423">
        <w:rPr>
          <w:sz w:val="22"/>
          <w:szCs w:val="22"/>
        </w:rPr>
        <w:t>и</w:t>
      </w:r>
      <w:r w:rsidR="004D78FD" w:rsidRPr="00362423">
        <w:rPr>
          <w:sz w:val="22"/>
          <w:szCs w:val="22"/>
        </w:rPr>
        <w:t xml:space="preserve">стика гормональных лекарственных средств, регулирующих </w:t>
      </w:r>
      <w:r w:rsidR="004D78FD" w:rsidRPr="00362423">
        <w:rPr>
          <w:sz w:val="22"/>
          <w:szCs w:val="22"/>
          <w:lang w:val="en-US"/>
        </w:rPr>
        <w:t>Ca</w:t>
      </w:r>
      <w:r w:rsidR="004D78FD" w:rsidRPr="00362423">
        <w:rPr>
          <w:sz w:val="22"/>
          <w:szCs w:val="22"/>
          <w:vertAlign w:val="superscript"/>
        </w:rPr>
        <w:t>2+</w:t>
      </w:r>
      <w:r w:rsidR="004D78FD" w:rsidRPr="00362423">
        <w:rPr>
          <w:sz w:val="22"/>
          <w:szCs w:val="22"/>
        </w:rPr>
        <w:t>-фосфорный гоме</w:t>
      </w:r>
      <w:r w:rsidR="004D78FD" w:rsidRPr="00362423">
        <w:rPr>
          <w:sz w:val="22"/>
          <w:szCs w:val="22"/>
        </w:rPr>
        <w:t>о</w:t>
      </w:r>
      <w:r w:rsidR="004D78FD" w:rsidRPr="00362423">
        <w:rPr>
          <w:sz w:val="22"/>
          <w:szCs w:val="22"/>
        </w:rPr>
        <w:t>стаз.</w:t>
      </w:r>
    </w:p>
    <w:p w:rsidR="00B67B9E" w:rsidRPr="00362423" w:rsidRDefault="00B67B9E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Ингибитор тиреопероксидазы, выписать рецепт. Фармакологическая характеристика препар</w:t>
      </w:r>
      <w:r w:rsidRPr="00362423">
        <w:rPr>
          <w:sz w:val="22"/>
          <w:szCs w:val="22"/>
        </w:rPr>
        <w:t>а</w:t>
      </w:r>
      <w:r w:rsidRPr="00362423">
        <w:rPr>
          <w:sz w:val="22"/>
          <w:szCs w:val="22"/>
        </w:rPr>
        <w:t>тов, используемых для лечения тиреотоксикоза.</w:t>
      </w:r>
    </w:p>
    <w:p w:rsidR="00B67B9E" w:rsidRPr="00362423" w:rsidRDefault="00B67B9E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Инсулин короткого действия, выписать рецепт, дать фармакологическую характеристику препаратов инсулина.</w:t>
      </w:r>
    </w:p>
    <w:p w:rsidR="00B67B9E" w:rsidRPr="00362423" w:rsidRDefault="00B67B9E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Препарат гормонов щитовидной железы, выписать рецепт, дать фармакологическую характ</w:t>
      </w:r>
      <w:r w:rsidRPr="00362423">
        <w:rPr>
          <w:sz w:val="22"/>
          <w:szCs w:val="22"/>
        </w:rPr>
        <w:t>е</w:t>
      </w:r>
      <w:r w:rsidRPr="00362423">
        <w:rPr>
          <w:sz w:val="22"/>
          <w:szCs w:val="22"/>
        </w:rPr>
        <w:t>ристику группы.</w:t>
      </w:r>
    </w:p>
    <w:p w:rsidR="00B67B9E" w:rsidRPr="00362423" w:rsidRDefault="00B67B9E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Препарат для заместительной терапии при хронической надпочечниковой недостаточности, выписать рецепт. Лекарственные препараты гормонов коры надпочечников, фармакологические эффекты, пок</w:t>
      </w:r>
      <w:r w:rsidRPr="00362423">
        <w:rPr>
          <w:sz w:val="22"/>
          <w:szCs w:val="22"/>
        </w:rPr>
        <w:t>а</w:t>
      </w:r>
      <w:r w:rsidRPr="00362423">
        <w:rPr>
          <w:sz w:val="22"/>
          <w:szCs w:val="22"/>
        </w:rPr>
        <w:t>зания к прим</w:t>
      </w:r>
      <w:r w:rsidRPr="00362423">
        <w:rPr>
          <w:sz w:val="22"/>
          <w:szCs w:val="22"/>
        </w:rPr>
        <w:t>е</w:t>
      </w:r>
      <w:r w:rsidRPr="00362423">
        <w:rPr>
          <w:sz w:val="22"/>
          <w:szCs w:val="22"/>
        </w:rPr>
        <w:t>нению.</w:t>
      </w:r>
    </w:p>
    <w:p w:rsidR="00B931F9" w:rsidRPr="00362423" w:rsidRDefault="00B931F9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Препарат для стимуляции родов, выписать рецепт. Токотоники: классификация, механизмы дейс</w:t>
      </w:r>
      <w:r w:rsidRPr="00362423">
        <w:rPr>
          <w:sz w:val="22"/>
          <w:szCs w:val="22"/>
        </w:rPr>
        <w:t>т</w:t>
      </w:r>
      <w:r w:rsidRPr="00362423">
        <w:rPr>
          <w:sz w:val="22"/>
          <w:szCs w:val="22"/>
        </w:rPr>
        <w:t>вия.</w:t>
      </w:r>
    </w:p>
    <w:p w:rsidR="004D78FD" w:rsidRPr="00362423" w:rsidRDefault="004D78FD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Антацидное лекарственное средство нерезорбтивного действия, выписать рецепт. Антациды: классификация, механизмы действия, показания к примен</w:t>
      </w:r>
      <w:r w:rsidRPr="00362423">
        <w:rPr>
          <w:sz w:val="22"/>
          <w:szCs w:val="22"/>
        </w:rPr>
        <w:t>е</w:t>
      </w:r>
      <w:r w:rsidRPr="00362423">
        <w:rPr>
          <w:sz w:val="22"/>
          <w:szCs w:val="22"/>
        </w:rPr>
        <w:t>нию.</w:t>
      </w:r>
    </w:p>
    <w:p w:rsidR="004D78FD" w:rsidRPr="00362423" w:rsidRDefault="004D78FD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lastRenderedPageBreak/>
        <w:t xml:space="preserve">Блокатор </w:t>
      </w:r>
      <w:r w:rsidRPr="00362423">
        <w:rPr>
          <w:sz w:val="22"/>
          <w:szCs w:val="22"/>
          <w:lang w:val="en-US"/>
        </w:rPr>
        <w:t>H</w:t>
      </w:r>
      <w:r w:rsidRPr="00362423">
        <w:rPr>
          <w:sz w:val="22"/>
          <w:szCs w:val="22"/>
          <w:vertAlign w:val="subscript"/>
        </w:rPr>
        <w:t>2</w:t>
      </w:r>
      <w:r w:rsidRPr="00362423">
        <w:rPr>
          <w:sz w:val="22"/>
          <w:szCs w:val="22"/>
        </w:rPr>
        <w:t>-гистаминовых рецепторов, выписать рецепт. Фармакологическая характеристика основных групп лекарственных препаратов, снижающих секр</w:t>
      </w:r>
      <w:r w:rsidRPr="00362423">
        <w:rPr>
          <w:sz w:val="22"/>
          <w:szCs w:val="22"/>
        </w:rPr>
        <w:t>е</w:t>
      </w:r>
      <w:r w:rsidRPr="00362423">
        <w:rPr>
          <w:sz w:val="22"/>
          <w:szCs w:val="22"/>
        </w:rPr>
        <w:t>цию соляной кислоты.</w:t>
      </w:r>
    </w:p>
    <w:p w:rsidR="00260AF3" w:rsidRPr="00362423" w:rsidRDefault="00260AF3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Блокатор Н</w:t>
      </w:r>
      <w:r w:rsidRPr="00362423">
        <w:rPr>
          <w:sz w:val="22"/>
          <w:szCs w:val="22"/>
          <w:vertAlign w:val="superscript"/>
        </w:rPr>
        <w:t>+</w:t>
      </w:r>
      <w:r w:rsidRPr="00362423">
        <w:rPr>
          <w:sz w:val="22"/>
          <w:szCs w:val="22"/>
        </w:rPr>
        <w:t>/К</w:t>
      </w:r>
      <w:r w:rsidRPr="00362423">
        <w:rPr>
          <w:sz w:val="22"/>
          <w:szCs w:val="22"/>
          <w:vertAlign w:val="superscript"/>
        </w:rPr>
        <w:t>+</w:t>
      </w:r>
      <w:r w:rsidRPr="00362423">
        <w:rPr>
          <w:sz w:val="22"/>
          <w:szCs w:val="22"/>
        </w:rPr>
        <w:t xml:space="preserve">-АТФ-азы, выписать рецепт. Фармакологическая характеристика </w:t>
      </w:r>
      <w:r w:rsidR="00EB3346" w:rsidRPr="00362423">
        <w:rPr>
          <w:sz w:val="22"/>
          <w:szCs w:val="22"/>
        </w:rPr>
        <w:t>основных групп препаратов, используемых для лечения язвенной болезни.</w:t>
      </w:r>
    </w:p>
    <w:p w:rsidR="00B67B9E" w:rsidRPr="00362423" w:rsidRDefault="00B67B9E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Блокатор 5</w:t>
      </w:r>
      <w:r w:rsidRPr="00362423">
        <w:rPr>
          <w:sz w:val="22"/>
          <w:szCs w:val="22"/>
          <w:lang w:val="en-US"/>
        </w:rPr>
        <w:t>HT</w:t>
      </w:r>
      <w:r w:rsidRPr="00362423">
        <w:rPr>
          <w:sz w:val="22"/>
          <w:szCs w:val="22"/>
          <w:vertAlign w:val="subscript"/>
        </w:rPr>
        <w:t>3</w:t>
      </w:r>
      <w:r w:rsidRPr="00362423">
        <w:rPr>
          <w:sz w:val="22"/>
          <w:szCs w:val="22"/>
        </w:rPr>
        <w:t xml:space="preserve"> (серотониновых)-рецепторов, выписать рецепт. Противорвотные лекарстве</w:t>
      </w:r>
      <w:r w:rsidRPr="00362423">
        <w:rPr>
          <w:sz w:val="22"/>
          <w:szCs w:val="22"/>
        </w:rPr>
        <w:t>н</w:t>
      </w:r>
      <w:r w:rsidRPr="00362423">
        <w:rPr>
          <w:sz w:val="22"/>
          <w:szCs w:val="22"/>
        </w:rPr>
        <w:t>ные средства: классификация, механизмы де</w:t>
      </w:r>
      <w:r w:rsidRPr="00362423">
        <w:rPr>
          <w:sz w:val="22"/>
          <w:szCs w:val="22"/>
        </w:rPr>
        <w:t>й</w:t>
      </w:r>
      <w:r w:rsidRPr="00362423">
        <w:rPr>
          <w:sz w:val="22"/>
          <w:szCs w:val="22"/>
        </w:rPr>
        <w:t>ствия.</w:t>
      </w:r>
    </w:p>
    <w:p w:rsidR="00B67B9E" w:rsidRPr="00362423" w:rsidRDefault="00B67B9E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 xml:space="preserve">Блокатор </w:t>
      </w:r>
      <w:r w:rsidRPr="00362423">
        <w:rPr>
          <w:sz w:val="22"/>
          <w:szCs w:val="22"/>
          <w:lang w:val="en-US"/>
        </w:rPr>
        <w:t>H</w:t>
      </w:r>
      <w:r w:rsidRPr="00362423">
        <w:rPr>
          <w:sz w:val="22"/>
          <w:szCs w:val="22"/>
          <w:vertAlign w:val="subscript"/>
        </w:rPr>
        <w:t>1</w:t>
      </w:r>
      <w:r w:rsidRPr="00362423">
        <w:rPr>
          <w:sz w:val="22"/>
          <w:szCs w:val="22"/>
        </w:rPr>
        <w:t xml:space="preserve">-гистаминовых рецепторов </w:t>
      </w:r>
      <w:r w:rsidRPr="00362423">
        <w:rPr>
          <w:sz w:val="22"/>
          <w:szCs w:val="22"/>
          <w:lang w:val="en-US"/>
        </w:rPr>
        <w:t>II</w:t>
      </w:r>
      <w:r w:rsidR="00EB3346" w:rsidRPr="00362423">
        <w:rPr>
          <w:sz w:val="22"/>
          <w:szCs w:val="22"/>
        </w:rPr>
        <w:t xml:space="preserve"> поколения, выписать рецепт. А</w:t>
      </w:r>
      <w:r w:rsidRPr="00362423">
        <w:rPr>
          <w:sz w:val="22"/>
          <w:szCs w:val="22"/>
        </w:rPr>
        <w:t>нтигис</w:t>
      </w:r>
      <w:r w:rsidR="00EB3346" w:rsidRPr="00362423">
        <w:rPr>
          <w:sz w:val="22"/>
          <w:szCs w:val="22"/>
        </w:rPr>
        <w:t>таминные лекарстве</w:t>
      </w:r>
      <w:r w:rsidR="00EB3346" w:rsidRPr="00362423">
        <w:rPr>
          <w:sz w:val="22"/>
          <w:szCs w:val="22"/>
        </w:rPr>
        <w:t>н</w:t>
      </w:r>
      <w:r w:rsidR="00EB3346" w:rsidRPr="00362423">
        <w:rPr>
          <w:sz w:val="22"/>
          <w:szCs w:val="22"/>
        </w:rPr>
        <w:t>ные</w:t>
      </w:r>
      <w:r w:rsidRPr="00362423">
        <w:rPr>
          <w:sz w:val="22"/>
          <w:szCs w:val="22"/>
        </w:rPr>
        <w:t xml:space="preserve"> средств</w:t>
      </w:r>
      <w:r w:rsidR="00EB3346" w:rsidRPr="00362423">
        <w:rPr>
          <w:sz w:val="22"/>
          <w:szCs w:val="22"/>
        </w:rPr>
        <w:t>а: классификация, механизмы действия, показания к назначению</w:t>
      </w:r>
      <w:r w:rsidRPr="00362423">
        <w:rPr>
          <w:sz w:val="22"/>
          <w:szCs w:val="22"/>
        </w:rPr>
        <w:t>.</w:t>
      </w:r>
    </w:p>
    <w:p w:rsidR="009D6B86" w:rsidRPr="00362423" w:rsidRDefault="009D6B8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Неопиоидный противокашлевой препарат, выписать рецепт. Фармакологическая характер</w:t>
      </w:r>
      <w:r w:rsidRPr="00362423">
        <w:rPr>
          <w:sz w:val="22"/>
          <w:szCs w:val="22"/>
        </w:rPr>
        <w:t>и</w:t>
      </w:r>
      <w:r w:rsidRPr="00362423">
        <w:rPr>
          <w:sz w:val="22"/>
          <w:szCs w:val="22"/>
        </w:rPr>
        <w:t>стика противокашлевых и муколитических лекарс</w:t>
      </w:r>
      <w:r w:rsidRPr="00362423">
        <w:rPr>
          <w:sz w:val="22"/>
          <w:szCs w:val="22"/>
        </w:rPr>
        <w:t>т</w:t>
      </w:r>
      <w:r w:rsidRPr="00362423">
        <w:rPr>
          <w:sz w:val="22"/>
          <w:szCs w:val="22"/>
        </w:rPr>
        <w:t>венных средств.</w:t>
      </w:r>
    </w:p>
    <w:p w:rsidR="009D6B86" w:rsidRPr="00362423" w:rsidRDefault="009D6B8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Лактулоза, выписать рецепт. Слабительные лекарственные средства: классификация, мех</w:t>
      </w:r>
      <w:r w:rsidRPr="00362423">
        <w:rPr>
          <w:sz w:val="22"/>
          <w:szCs w:val="22"/>
        </w:rPr>
        <w:t>а</w:t>
      </w:r>
      <w:r w:rsidRPr="00362423">
        <w:rPr>
          <w:sz w:val="22"/>
          <w:szCs w:val="22"/>
        </w:rPr>
        <w:t>низмы фармакологического действия.</w:t>
      </w:r>
    </w:p>
    <w:p w:rsidR="009D6B86" w:rsidRPr="00362423" w:rsidRDefault="009D6B8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Препарат висмута при язвенной болезни желудка, выписать рецепт. Фармакологическая характерист</w:t>
      </w:r>
      <w:r w:rsidRPr="00362423">
        <w:rPr>
          <w:sz w:val="22"/>
          <w:szCs w:val="22"/>
        </w:rPr>
        <w:t>и</w:t>
      </w:r>
      <w:r w:rsidRPr="00362423">
        <w:rPr>
          <w:sz w:val="22"/>
          <w:szCs w:val="22"/>
        </w:rPr>
        <w:t>ка гастропротекторов.</w:t>
      </w:r>
    </w:p>
    <w:p w:rsidR="009D6B86" w:rsidRPr="00362423" w:rsidRDefault="009D6B8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Препарат для купирования гипогликемической комы, выписать рецепт, дать фармакологич</w:t>
      </w:r>
      <w:r w:rsidRPr="00362423">
        <w:rPr>
          <w:sz w:val="22"/>
          <w:szCs w:val="22"/>
        </w:rPr>
        <w:t>е</w:t>
      </w:r>
      <w:r w:rsidRPr="00362423">
        <w:rPr>
          <w:sz w:val="22"/>
          <w:szCs w:val="22"/>
        </w:rPr>
        <w:t>скую характеристику группы.</w:t>
      </w:r>
    </w:p>
    <w:p w:rsidR="009D6B86" w:rsidRPr="00362423" w:rsidRDefault="009D6B8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Препарат для купирования кардиогенного шока, выписать рецепт, дать фармакологическую хара</w:t>
      </w:r>
      <w:r w:rsidRPr="00362423">
        <w:rPr>
          <w:sz w:val="22"/>
          <w:szCs w:val="22"/>
        </w:rPr>
        <w:t>к</w:t>
      </w:r>
      <w:r w:rsidRPr="00362423">
        <w:rPr>
          <w:sz w:val="22"/>
          <w:szCs w:val="22"/>
        </w:rPr>
        <w:t>теристику группы.</w:t>
      </w:r>
    </w:p>
    <w:p w:rsidR="009D6B86" w:rsidRPr="00362423" w:rsidRDefault="009D6B8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Препарат для купирования приступа бронхиальной астмы, выписать рецепт, дать фармакологич</w:t>
      </w:r>
      <w:r w:rsidRPr="00362423">
        <w:rPr>
          <w:sz w:val="22"/>
          <w:szCs w:val="22"/>
        </w:rPr>
        <w:t>е</w:t>
      </w:r>
      <w:r w:rsidRPr="00362423">
        <w:rPr>
          <w:sz w:val="22"/>
          <w:szCs w:val="22"/>
        </w:rPr>
        <w:t>ск</w:t>
      </w:r>
      <w:r w:rsidR="00295193">
        <w:rPr>
          <w:sz w:val="22"/>
          <w:szCs w:val="22"/>
        </w:rPr>
        <w:t>у</w:t>
      </w:r>
      <w:r w:rsidRPr="00362423">
        <w:rPr>
          <w:sz w:val="22"/>
          <w:szCs w:val="22"/>
        </w:rPr>
        <w:t>ю характеристику группы.</w:t>
      </w:r>
    </w:p>
    <w:p w:rsidR="00EB3346" w:rsidRPr="00362423" w:rsidRDefault="00EB334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Два непрямых синергиста при анафилактическом шоке, выписать рецепты. Фармакологич</w:t>
      </w:r>
      <w:r w:rsidRPr="00362423">
        <w:rPr>
          <w:sz w:val="22"/>
          <w:szCs w:val="22"/>
        </w:rPr>
        <w:t>е</w:t>
      </w:r>
      <w:r w:rsidRPr="00362423">
        <w:rPr>
          <w:sz w:val="22"/>
          <w:szCs w:val="22"/>
        </w:rPr>
        <w:t>ская характеристика стероидных противовоспал</w:t>
      </w:r>
      <w:r w:rsidRPr="00362423">
        <w:rPr>
          <w:sz w:val="22"/>
          <w:szCs w:val="22"/>
        </w:rPr>
        <w:t>и</w:t>
      </w:r>
      <w:r w:rsidRPr="00362423">
        <w:rPr>
          <w:sz w:val="22"/>
          <w:szCs w:val="22"/>
        </w:rPr>
        <w:t>тельных средств.</w:t>
      </w:r>
    </w:p>
    <w:p w:rsidR="009D6B86" w:rsidRPr="00362423" w:rsidRDefault="009D6B8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Витамин при анемии, выписать рецепт. Фармакодинамические эффекты витаминов, примен</w:t>
      </w:r>
      <w:r w:rsidRPr="00362423">
        <w:rPr>
          <w:sz w:val="22"/>
          <w:szCs w:val="22"/>
        </w:rPr>
        <w:t>е</w:t>
      </w:r>
      <w:r w:rsidRPr="00362423">
        <w:rPr>
          <w:sz w:val="22"/>
          <w:szCs w:val="22"/>
        </w:rPr>
        <w:t>ние в клинической практике.</w:t>
      </w:r>
    </w:p>
    <w:p w:rsidR="009D6B86" w:rsidRPr="00362423" w:rsidRDefault="009D6B8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Витамин, участвующий в фоторецепции, выписать рецепт, дать фармакологическую характ</w:t>
      </w:r>
      <w:r w:rsidRPr="00362423">
        <w:rPr>
          <w:sz w:val="22"/>
          <w:szCs w:val="22"/>
        </w:rPr>
        <w:t>е</w:t>
      </w:r>
      <w:r w:rsidRPr="00362423">
        <w:rPr>
          <w:sz w:val="22"/>
          <w:szCs w:val="22"/>
        </w:rPr>
        <w:t>ристику. Ретиноиды, клиническое применение.</w:t>
      </w:r>
    </w:p>
    <w:p w:rsidR="00B67B9E" w:rsidRPr="00362423" w:rsidRDefault="00B67B9E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Антивитамин В</w:t>
      </w:r>
      <w:r w:rsidRPr="00362423">
        <w:rPr>
          <w:sz w:val="22"/>
          <w:szCs w:val="22"/>
          <w:vertAlign w:val="subscript"/>
        </w:rPr>
        <w:t>6</w:t>
      </w:r>
      <w:r w:rsidRPr="00362423">
        <w:rPr>
          <w:sz w:val="22"/>
          <w:szCs w:val="22"/>
        </w:rPr>
        <w:t>, выписать рецепт, фармакологическая характеристика группы.</w:t>
      </w:r>
    </w:p>
    <w:p w:rsidR="00EB3346" w:rsidRPr="00362423" w:rsidRDefault="00EB334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Блокатор Са</w:t>
      </w:r>
      <w:r w:rsidRPr="00362423">
        <w:rPr>
          <w:sz w:val="22"/>
          <w:szCs w:val="22"/>
          <w:vertAlign w:val="superscript"/>
        </w:rPr>
        <w:t>2+</w:t>
      </w:r>
      <w:r w:rsidRPr="00362423">
        <w:rPr>
          <w:sz w:val="22"/>
          <w:szCs w:val="22"/>
        </w:rPr>
        <w:t>-каналов для купирования наджелудочковой тахиаритмии, выписать рецепт. Фармакол</w:t>
      </w:r>
      <w:r w:rsidRPr="00362423">
        <w:rPr>
          <w:sz w:val="22"/>
          <w:szCs w:val="22"/>
        </w:rPr>
        <w:t>о</w:t>
      </w:r>
      <w:r w:rsidRPr="00362423">
        <w:rPr>
          <w:sz w:val="22"/>
          <w:szCs w:val="22"/>
        </w:rPr>
        <w:t>гическая характеристика основных классов антиаритмических лекарственных средств.</w:t>
      </w:r>
    </w:p>
    <w:p w:rsidR="00EB3346" w:rsidRPr="00362423" w:rsidRDefault="00EB334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Липофильный йодсодержащий антиаритмик, выписать рецепт. Антиаритмические препараты: классификация, влияние на электрофизиологические пар</w:t>
      </w:r>
      <w:r w:rsidRPr="00362423">
        <w:rPr>
          <w:sz w:val="22"/>
          <w:szCs w:val="22"/>
        </w:rPr>
        <w:t>а</w:t>
      </w:r>
      <w:r w:rsidRPr="00362423">
        <w:rPr>
          <w:sz w:val="22"/>
          <w:szCs w:val="22"/>
        </w:rPr>
        <w:t xml:space="preserve">метры миокарда. </w:t>
      </w:r>
    </w:p>
    <w:p w:rsidR="00EB3346" w:rsidRPr="00362423" w:rsidRDefault="00EB334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Антиангинальный препарат, снижающий преднагрузку на сердце, выписать рецепт. Основные группы антиангинальных препаратов: классификация. механи</w:t>
      </w:r>
      <w:r w:rsidRPr="00362423">
        <w:rPr>
          <w:sz w:val="22"/>
          <w:szCs w:val="22"/>
        </w:rPr>
        <w:t>з</w:t>
      </w:r>
      <w:r w:rsidRPr="00362423">
        <w:rPr>
          <w:sz w:val="22"/>
          <w:szCs w:val="22"/>
        </w:rPr>
        <w:t>мы действия.</w:t>
      </w:r>
    </w:p>
    <w:p w:rsidR="00EB3346" w:rsidRPr="00362423" w:rsidRDefault="00EB334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 xml:space="preserve">Нитрат для </w:t>
      </w:r>
      <w:r w:rsidR="003563A8">
        <w:rPr>
          <w:sz w:val="22"/>
          <w:szCs w:val="22"/>
        </w:rPr>
        <w:t>купирования приступа</w:t>
      </w:r>
      <w:r w:rsidRPr="00362423">
        <w:rPr>
          <w:sz w:val="22"/>
          <w:szCs w:val="22"/>
        </w:rPr>
        <w:t xml:space="preserve"> стенокардии, выписать рецепт. Фармакологическая характерист</w:t>
      </w:r>
      <w:r w:rsidRPr="00362423">
        <w:rPr>
          <w:sz w:val="22"/>
          <w:szCs w:val="22"/>
        </w:rPr>
        <w:t>и</w:t>
      </w:r>
      <w:r w:rsidRPr="00362423">
        <w:rPr>
          <w:sz w:val="22"/>
          <w:szCs w:val="22"/>
        </w:rPr>
        <w:t>ка группы нитратов.</w:t>
      </w:r>
    </w:p>
    <w:p w:rsidR="00EB3346" w:rsidRPr="00362423" w:rsidRDefault="00EB334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Препарат из группы нитратов для перорального введения, выписать рецепт. Фармакологич</w:t>
      </w:r>
      <w:r w:rsidRPr="00362423">
        <w:rPr>
          <w:sz w:val="22"/>
          <w:szCs w:val="22"/>
        </w:rPr>
        <w:t>е</w:t>
      </w:r>
      <w:r w:rsidRPr="00362423">
        <w:rPr>
          <w:sz w:val="22"/>
          <w:szCs w:val="22"/>
        </w:rPr>
        <w:t>ская характеристика основных групп антиангинальных лекарс</w:t>
      </w:r>
      <w:r w:rsidRPr="00362423">
        <w:rPr>
          <w:sz w:val="22"/>
          <w:szCs w:val="22"/>
        </w:rPr>
        <w:t>т</w:t>
      </w:r>
      <w:r w:rsidRPr="00362423">
        <w:rPr>
          <w:sz w:val="22"/>
          <w:szCs w:val="22"/>
        </w:rPr>
        <w:t xml:space="preserve">венных средств. </w:t>
      </w:r>
    </w:p>
    <w:p w:rsidR="00EB3346" w:rsidRPr="00362423" w:rsidRDefault="00EB334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Препарат, уменьшающий нагрузку на миокард при хронической сердечной недостаточности, выписать рецепт, фармакологическая характер</w:t>
      </w:r>
      <w:r w:rsidRPr="00362423">
        <w:rPr>
          <w:sz w:val="22"/>
          <w:szCs w:val="22"/>
        </w:rPr>
        <w:t>и</w:t>
      </w:r>
      <w:r w:rsidRPr="00362423">
        <w:rPr>
          <w:sz w:val="22"/>
          <w:szCs w:val="22"/>
        </w:rPr>
        <w:t>стика группы.</w:t>
      </w:r>
    </w:p>
    <w:p w:rsidR="00EB3346" w:rsidRPr="00362423" w:rsidRDefault="00EB334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Сердечный гликозид, выписать рецепт, дать фармакологическую характ</w:t>
      </w:r>
      <w:r w:rsidRPr="00362423">
        <w:rPr>
          <w:sz w:val="22"/>
          <w:szCs w:val="22"/>
        </w:rPr>
        <w:t>е</w:t>
      </w:r>
      <w:r w:rsidRPr="00362423">
        <w:rPr>
          <w:sz w:val="22"/>
          <w:szCs w:val="22"/>
        </w:rPr>
        <w:t>ристику группы.</w:t>
      </w:r>
    </w:p>
    <w:p w:rsidR="00EB3346" w:rsidRPr="00362423" w:rsidRDefault="00EB334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Ингибитор циклооксигеназы для профилактики реинфаркта, выписать рецепт. Фармаколог</w:t>
      </w:r>
      <w:r w:rsidRPr="00362423">
        <w:rPr>
          <w:sz w:val="22"/>
          <w:szCs w:val="22"/>
        </w:rPr>
        <w:t>и</w:t>
      </w:r>
      <w:r w:rsidRPr="00362423">
        <w:rPr>
          <w:sz w:val="22"/>
          <w:szCs w:val="22"/>
        </w:rPr>
        <w:t>ческая характеристика антиагрегантов.</w:t>
      </w:r>
    </w:p>
    <w:p w:rsidR="004D78FD" w:rsidRPr="00362423" w:rsidRDefault="004D78FD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Блокатор медленных кальциевых каналов (БМКК), не обладающий антиаритмической акти</w:t>
      </w:r>
      <w:r w:rsidRPr="00362423">
        <w:rPr>
          <w:sz w:val="22"/>
          <w:szCs w:val="22"/>
        </w:rPr>
        <w:t>в</w:t>
      </w:r>
      <w:r w:rsidRPr="00362423">
        <w:rPr>
          <w:sz w:val="22"/>
          <w:szCs w:val="22"/>
        </w:rPr>
        <w:t>ностью, выписать рецепт. БМКК: классификация, механизмы действия, фармакологические эффекты.</w:t>
      </w:r>
    </w:p>
    <w:p w:rsidR="004D78FD" w:rsidRPr="00362423" w:rsidRDefault="004D78FD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 xml:space="preserve">Блокатор рецепторов ангиотензина </w:t>
      </w:r>
      <w:r w:rsidRPr="00362423">
        <w:rPr>
          <w:sz w:val="22"/>
          <w:szCs w:val="22"/>
          <w:lang w:val="en-US"/>
        </w:rPr>
        <w:t>II</w:t>
      </w:r>
      <w:r w:rsidRPr="00362423">
        <w:rPr>
          <w:sz w:val="22"/>
          <w:szCs w:val="22"/>
        </w:rPr>
        <w:t>, выписать рецепт. Фармакологическая характеристика осно</w:t>
      </w:r>
      <w:r w:rsidRPr="00362423">
        <w:rPr>
          <w:sz w:val="22"/>
          <w:szCs w:val="22"/>
        </w:rPr>
        <w:t>в</w:t>
      </w:r>
      <w:r w:rsidRPr="00362423">
        <w:rPr>
          <w:sz w:val="22"/>
          <w:szCs w:val="22"/>
        </w:rPr>
        <w:t>ных групп антигипертензивных лекарственных средств.</w:t>
      </w:r>
    </w:p>
    <w:p w:rsidR="001B6C2E" w:rsidRPr="00362423" w:rsidRDefault="001B6C2E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lastRenderedPageBreak/>
        <w:t>Прямой ингибитор ренина, выписать рецепт. Антигипертензивные лекарственные средства: кла</w:t>
      </w:r>
      <w:r w:rsidRPr="00362423">
        <w:rPr>
          <w:sz w:val="22"/>
          <w:szCs w:val="22"/>
        </w:rPr>
        <w:t>с</w:t>
      </w:r>
      <w:r w:rsidRPr="00362423">
        <w:rPr>
          <w:sz w:val="22"/>
          <w:szCs w:val="22"/>
        </w:rPr>
        <w:t>сификация, механизмы действия.</w:t>
      </w:r>
    </w:p>
    <w:p w:rsidR="00E00B6C" w:rsidRPr="00362423" w:rsidRDefault="00E00B6C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 xml:space="preserve">Тиазидоподобный диуретик, выписать рецепт. </w:t>
      </w:r>
      <w:r w:rsidR="00EB3346" w:rsidRPr="00362423">
        <w:rPr>
          <w:sz w:val="22"/>
          <w:szCs w:val="22"/>
        </w:rPr>
        <w:t>Диуретики: классификация, механизмы дейс</w:t>
      </w:r>
      <w:r w:rsidR="00EB3346" w:rsidRPr="00362423">
        <w:rPr>
          <w:sz w:val="22"/>
          <w:szCs w:val="22"/>
        </w:rPr>
        <w:t>т</w:t>
      </w:r>
      <w:r w:rsidR="00EB3346" w:rsidRPr="00362423">
        <w:rPr>
          <w:sz w:val="22"/>
          <w:szCs w:val="22"/>
        </w:rPr>
        <w:t>вия, особенности применения.</w:t>
      </w:r>
    </w:p>
    <w:p w:rsidR="00EB3346" w:rsidRPr="00362423" w:rsidRDefault="00EB334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Калийсберегающий диуретик при хронической сердечной недостаточн</w:t>
      </w:r>
      <w:r w:rsidRPr="00362423">
        <w:rPr>
          <w:sz w:val="22"/>
          <w:szCs w:val="22"/>
        </w:rPr>
        <w:t>о</w:t>
      </w:r>
      <w:r w:rsidRPr="00362423">
        <w:rPr>
          <w:sz w:val="22"/>
          <w:szCs w:val="22"/>
        </w:rPr>
        <w:t>сти.</w:t>
      </w:r>
    </w:p>
    <w:p w:rsidR="00EB3346" w:rsidRPr="00362423" w:rsidRDefault="00EB334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Осмотический диуретик, выписать рецепт. Диуретики: классификация, механизмы действия, пок</w:t>
      </w:r>
      <w:r w:rsidRPr="00362423">
        <w:rPr>
          <w:sz w:val="22"/>
          <w:szCs w:val="22"/>
        </w:rPr>
        <w:t>а</w:t>
      </w:r>
      <w:r w:rsidRPr="00362423">
        <w:rPr>
          <w:sz w:val="22"/>
          <w:szCs w:val="22"/>
        </w:rPr>
        <w:t>зания к применению.</w:t>
      </w:r>
    </w:p>
    <w:p w:rsidR="001B6C2E" w:rsidRPr="00362423" w:rsidRDefault="001B6C2E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Петлевой диуретик, выписать рецепт. Фармакологическая характеристика ди</w:t>
      </w:r>
      <w:r w:rsidRPr="00362423">
        <w:rPr>
          <w:sz w:val="22"/>
          <w:szCs w:val="22"/>
        </w:rPr>
        <w:t>у</w:t>
      </w:r>
      <w:r w:rsidRPr="00362423">
        <w:rPr>
          <w:sz w:val="22"/>
          <w:szCs w:val="22"/>
        </w:rPr>
        <w:t>ретиков.</w:t>
      </w:r>
    </w:p>
    <w:p w:rsidR="004D78FD" w:rsidRPr="00362423" w:rsidRDefault="004D78FD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 xml:space="preserve">Два непрямых синергиста при </w:t>
      </w:r>
      <w:r w:rsidR="00EB3346" w:rsidRPr="00362423">
        <w:rPr>
          <w:sz w:val="22"/>
          <w:szCs w:val="22"/>
        </w:rPr>
        <w:t xml:space="preserve">гемодинамическом </w:t>
      </w:r>
      <w:r w:rsidRPr="00362423">
        <w:rPr>
          <w:sz w:val="22"/>
          <w:szCs w:val="22"/>
        </w:rPr>
        <w:t>отеке легких, выписать рецепты, фармакологич</w:t>
      </w:r>
      <w:r w:rsidRPr="00362423">
        <w:rPr>
          <w:sz w:val="22"/>
          <w:szCs w:val="22"/>
        </w:rPr>
        <w:t>е</w:t>
      </w:r>
      <w:r w:rsidRPr="00362423">
        <w:rPr>
          <w:sz w:val="22"/>
          <w:szCs w:val="22"/>
        </w:rPr>
        <w:t xml:space="preserve">ская характеристика групп. </w:t>
      </w:r>
    </w:p>
    <w:p w:rsidR="004D78FD" w:rsidRPr="00362423" w:rsidRDefault="004D78FD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Ингибитор АПФ с непрямым синергистом для лечения артериальной гипертензии, выписать рецепт. Фармакологическая характеристика основных групп антигипертензивных лекарственных средств.</w:t>
      </w:r>
    </w:p>
    <w:p w:rsidR="00EB3346" w:rsidRPr="00362423" w:rsidRDefault="00EB334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Лекарственный препарат, снижающий артериальное давление по ортостатическому типу, в</w:t>
      </w:r>
      <w:r w:rsidRPr="00362423">
        <w:rPr>
          <w:sz w:val="22"/>
          <w:szCs w:val="22"/>
        </w:rPr>
        <w:t>ы</w:t>
      </w:r>
      <w:r w:rsidRPr="00362423">
        <w:rPr>
          <w:sz w:val="22"/>
          <w:szCs w:val="22"/>
        </w:rPr>
        <w:t>писать рецепт. Антигипертензивные лекарственные средства: классификация, механизмы действия.</w:t>
      </w:r>
    </w:p>
    <w:p w:rsidR="00EB3346" w:rsidRPr="00362423" w:rsidRDefault="00EB334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Два непрямых синергиста для снижения агрегации тромбоцитов, выписать рецепты. Антиа</w:t>
      </w:r>
      <w:r w:rsidRPr="00362423">
        <w:rPr>
          <w:sz w:val="22"/>
          <w:szCs w:val="22"/>
        </w:rPr>
        <w:t>г</w:t>
      </w:r>
      <w:r w:rsidRPr="00362423">
        <w:rPr>
          <w:sz w:val="22"/>
          <w:szCs w:val="22"/>
        </w:rPr>
        <w:t>реганты: классификация, механизмы действия.</w:t>
      </w:r>
    </w:p>
    <w:p w:rsidR="004D78FD" w:rsidRPr="00362423" w:rsidRDefault="004D78FD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 xml:space="preserve">Кофактор антитромбина </w:t>
      </w:r>
      <w:r w:rsidRPr="00362423">
        <w:rPr>
          <w:sz w:val="22"/>
          <w:szCs w:val="22"/>
          <w:lang w:val="en-US"/>
        </w:rPr>
        <w:t>III</w:t>
      </w:r>
      <w:r w:rsidRPr="00362423">
        <w:rPr>
          <w:sz w:val="22"/>
          <w:szCs w:val="22"/>
        </w:rPr>
        <w:t>, выписать рецепт. Фармакологическая характеристика ге</w:t>
      </w:r>
      <w:r w:rsidR="00EC15E6" w:rsidRPr="00362423">
        <w:rPr>
          <w:sz w:val="22"/>
          <w:szCs w:val="22"/>
        </w:rPr>
        <w:t xml:space="preserve">парина, </w:t>
      </w:r>
      <w:r w:rsidRPr="00362423">
        <w:rPr>
          <w:sz w:val="22"/>
          <w:szCs w:val="22"/>
        </w:rPr>
        <w:t>его д</w:t>
      </w:r>
      <w:r w:rsidRPr="00362423">
        <w:rPr>
          <w:sz w:val="22"/>
          <w:szCs w:val="22"/>
        </w:rPr>
        <w:t>е</w:t>
      </w:r>
      <w:r w:rsidRPr="00362423">
        <w:rPr>
          <w:sz w:val="22"/>
          <w:szCs w:val="22"/>
        </w:rPr>
        <w:t>риватов</w:t>
      </w:r>
      <w:r w:rsidR="00103959">
        <w:rPr>
          <w:sz w:val="22"/>
          <w:szCs w:val="22"/>
        </w:rPr>
        <w:t xml:space="preserve"> и антагониста</w:t>
      </w:r>
      <w:r w:rsidRPr="00362423">
        <w:rPr>
          <w:sz w:val="22"/>
          <w:szCs w:val="22"/>
        </w:rPr>
        <w:t>.</w:t>
      </w:r>
    </w:p>
    <w:p w:rsidR="00BD2FEC" w:rsidRPr="00362423" w:rsidRDefault="00BD2FEC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Ан</w:t>
      </w:r>
      <w:r w:rsidR="00EB3346" w:rsidRPr="00362423">
        <w:rPr>
          <w:sz w:val="22"/>
          <w:szCs w:val="22"/>
        </w:rPr>
        <w:t>тивитамин К, выписать рецепт. А</w:t>
      </w:r>
      <w:r w:rsidRPr="00362423">
        <w:rPr>
          <w:sz w:val="22"/>
          <w:szCs w:val="22"/>
        </w:rPr>
        <w:t>нтикоагу</w:t>
      </w:r>
      <w:r w:rsidR="00EB3346" w:rsidRPr="00362423">
        <w:rPr>
          <w:sz w:val="22"/>
          <w:szCs w:val="22"/>
        </w:rPr>
        <w:t>лянты: классификация, механизмы действия, п</w:t>
      </w:r>
      <w:r w:rsidR="00EB3346" w:rsidRPr="00362423">
        <w:rPr>
          <w:sz w:val="22"/>
          <w:szCs w:val="22"/>
        </w:rPr>
        <w:t>у</w:t>
      </w:r>
      <w:r w:rsidR="00EB3346" w:rsidRPr="00362423">
        <w:rPr>
          <w:sz w:val="22"/>
          <w:szCs w:val="22"/>
        </w:rPr>
        <w:t>ти введения</w:t>
      </w:r>
      <w:r w:rsidRPr="00362423">
        <w:rPr>
          <w:sz w:val="22"/>
          <w:szCs w:val="22"/>
        </w:rPr>
        <w:t>.</w:t>
      </w:r>
    </w:p>
    <w:p w:rsidR="00EC15E6" w:rsidRPr="00362423" w:rsidRDefault="00EC15E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Ингибитор фибринолиза, выписать рецепт. Лекарственные препараты, влияющие на фибр</w:t>
      </w:r>
      <w:r w:rsidRPr="00362423">
        <w:rPr>
          <w:sz w:val="22"/>
          <w:szCs w:val="22"/>
        </w:rPr>
        <w:t>и</w:t>
      </w:r>
      <w:r w:rsidRPr="00362423">
        <w:rPr>
          <w:sz w:val="22"/>
          <w:szCs w:val="22"/>
        </w:rPr>
        <w:t>нолиз: классификация, механизмы действия.</w:t>
      </w:r>
    </w:p>
    <w:p w:rsidR="00EC15E6" w:rsidRPr="00362423" w:rsidRDefault="00EC15E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Рекомбинантный тканевый активатор плазминогена, выписать рецепт. Фибринолитики: классифик</w:t>
      </w:r>
      <w:r w:rsidRPr="00362423">
        <w:rPr>
          <w:sz w:val="22"/>
          <w:szCs w:val="22"/>
        </w:rPr>
        <w:t>а</w:t>
      </w:r>
      <w:r w:rsidRPr="00362423">
        <w:rPr>
          <w:sz w:val="22"/>
          <w:szCs w:val="22"/>
        </w:rPr>
        <w:t>ция, механизмы действия, показания к применению.</w:t>
      </w:r>
    </w:p>
    <w:p w:rsidR="00EC15E6" w:rsidRPr="00362423" w:rsidRDefault="00EC15E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Препарат для остановки кровотечений из расширенных вен пищевода при циррозе печени, выписать рецепт. Фармакологическая характеристика лекарственных средств, повышающих свертыв</w:t>
      </w:r>
      <w:r w:rsidRPr="00362423">
        <w:rPr>
          <w:sz w:val="22"/>
          <w:szCs w:val="22"/>
        </w:rPr>
        <w:t>а</w:t>
      </w:r>
      <w:r w:rsidRPr="00362423">
        <w:rPr>
          <w:sz w:val="22"/>
          <w:szCs w:val="22"/>
        </w:rPr>
        <w:t>ние крови.</w:t>
      </w:r>
    </w:p>
    <w:p w:rsidR="00D83194" w:rsidRPr="00362423" w:rsidRDefault="00D83194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Бензатин бензилпенициллин, выписать рецепт. Фармакологическая характеристика антиби</w:t>
      </w:r>
      <w:r w:rsidRPr="00362423">
        <w:rPr>
          <w:sz w:val="22"/>
          <w:szCs w:val="22"/>
        </w:rPr>
        <w:t>о</w:t>
      </w:r>
      <w:r w:rsidRPr="00362423">
        <w:rPr>
          <w:sz w:val="22"/>
          <w:szCs w:val="22"/>
        </w:rPr>
        <w:t>тиков группы пенициллинов.</w:t>
      </w:r>
    </w:p>
    <w:p w:rsidR="00D83194" w:rsidRPr="00362423" w:rsidRDefault="00D83194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Пенициллин широкого спектра с ингибитором β-лактамазы, выписать рецепт. Основные м</w:t>
      </w:r>
      <w:r w:rsidRPr="00362423">
        <w:rPr>
          <w:sz w:val="22"/>
          <w:szCs w:val="22"/>
        </w:rPr>
        <w:t>е</w:t>
      </w:r>
      <w:r w:rsidRPr="00362423">
        <w:rPr>
          <w:sz w:val="22"/>
          <w:szCs w:val="22"/>
        </w:rPr>
        <w:t>ханизмы развития антибиотикорезистентности.</w:t>
      </w:r>
    </w:p>
    <w:p w:rsidR="00D83194" w:rsidRPr="00362423" w:rsidRDefault="00D83194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Полусинтетический антибиотик пенициллинового ряда устойчивый к β-лактамазе, выписать рецепт. Пенициллины: классификация, механизм и спектры антимик</w:t>
      </w:r>
      <w:r w:rsidR="001B6C2E" w:rsidRPr="00362423">
        <w:rPr>
          <w:sz w:val="22"/>
          <w:szCs w:val="22"/>
        </w:rPr>
        <w:t>робн</w:t>
      </w:r>
      <w:r w:rsidR="001B6C2E" w:rsidRPr="00362423">
        <w:rPr>
          <w:sz w:val="22"/>
          <w:szCs w:val="22"/>
        </w:rPr>
        <w:t>о</w:t>
      </w:r>
      <w:r w:rsidR="001B6C2E" w:rsidRPr="00362423">
        <w:rPr>
          <w:sz w:val="22"/>
          <w:szCs w:val="22"/>
        </w:rPr>
        <w:t>го действия.</w:t>
      </w:r>
    </w:p>
    <w:p w:rsidR="00D83194" w:rsidRPr="00362423" w:rsidRDefault="00D83194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 xml:space="preserve">Препарат для лечения инфекции, вызванной </w:t>
      </w:r>
      <w:r w:rsidRPr="00362423">
        <w:rPr>
          <w:sz w:val="22"/>
          <w:szCs w:val="22"/>
          <w:lang w:val="en-US"/>
        </w:rPr>
        <w:t>MRSA</w:t>
      </w:r>
      <w:r w:rsidRPr="00362423">
        <w:rPr>
          <w:sz w:val="22"/>
          <w:szCs w:val="22"/>
        </w:rPr>
        <w:t>, выписать рецепт, дать фармакологич</w:t>
      </w:r>
      <w:r w:rsidRPr="00362423">
        <w:rPr>
          <w:sz w:val="22"/>
          <w:szCs w:val="22"/>
        </w:rPr>
        <w:t>е</w:t>
      </w:r>
      <w:r w:rsidRPr="00362423">
        <w:rPr>
          <w:sz w:val="22"/>
          <w:szCs w:val="22"/>
        </w:rPr>
        <w:t>скую характеристику группы.</w:t>
      </w:r>
    </w:p>
    <w:p w:rsidR="00EC15E6" w:rsidRPr="00362423" w:rsidRDefault="00EC15E6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Пероральный антибиотик ряда цефалоспоринов, выписать рецепт. Фармакологическая характерист</w:t>
      </w:r>
      <w:r w:rsidRPr="00362423">
        <w:rPr>
          <w:sz w:val="22"/>
          <w:szCs w:val="22"/>
        </w:rPr>
        <w:t>и</w:t>
      </w:r>
      <w:r w:rsidRPr="00362423">
        <w:rPr>
          <w:sz w:val="22"/>
          <w:szCs w:val="22"/>
        </w:rPr>
        <w:t>ка β-лактамных антибиотиков.</w:t>
      </w:r>
    </w:p>
    <w:p w:rsidR="004D78FD" w:rsidRPr="00362423" w:rsidRDefault="004D78FD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 xml:space="preserve">Цефалоспорин </w:t>
      </w:r>
      <w:r w:rsidRPr="00362423">
        <w:rPr>
          <w:sz w:val="22"/>
          <w:szCs w:val="22"/>
          <w:lang w:val="en-US"/>
        </w:rPr>
        <w:t>I</w:t>
      </w:r>
      <w:r w:rsidRPr="00362423">
        <w:rPr>
          <w:sz w:val="22"/>
          <w:szCs w:val="22"/>
        </w:rPr>
        <w:t xml:space="preserve"> поколения для инъекций, выписать рецепт. Фармакологическая характер</w:t>
      </w:r>
      <w:r w:rsidRPr="00362423">
        <w:rPr>
          <w:sz w:val="22"/>
          <w:szCs w:val="22"/>
        </w:rPr>
        <w:t>и</w:t>
      </w:r>
      <w:r w:rsidRPr="00362423">
        <w:rPr>
          <w:sz w:val="22"/>
          <w:szCs w:val="22"/>
        </w:rPr>
        <w:t>стика β-лактамных антибиотиков.</w:t>
      </w:r>
    </w:p>
    <w:p w:rsidR="004D78FD" w:rsidRPr="00362423" w:rsidRDefault="004D78FD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 xml:space="preserve">Цефалоспорин </w:t>
      </w:r>
      <w:r w:rsidRPr="00362423">
        <w:rPr>
          <w:sz w:val="22"/>
          <w:szCs w:val="22"/>
          <w:lang w:val="en-US"/>
        </w:rPr>
        <w:t>II</w:t>
      </w:r>
      <w:r w:rsidRPr="00362423">
        <w:rPr>
          <w:sz w:val="22"/>
          <w:szCs w:val="22"/>
        </w:rPr>
        <w:t xml:space="preserve"> поколения, выписать рецепт. Фармакологическая характеристика β-лактамных а</w:t>
      </w:r>
      <w:r w:rsidRPr="00362423">
        <w:rPr>
          <w:sz w:val="22"/>
          <w:szCs w:val="22"/>
        </w:rPr>
        <w:t>н</w:t>
      </w:r>
      <w:r w:rsidRPr="00362423">
        <w:rPr>
          <w:sz w:val="22"/>
          <w:szCs w:val="22"/>
        </w:rPr>
        <w:t>тибиотиков.</w:t>
      </w:r>
    </w:p>
    <w:p w:rsidR="00735F2D" w:rsidRPr="00362423" w:rsidRDefault="00735F2D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14-членный макролид, выписать рецепт. Антибиотики группы макролидов: классификация, механизм действия, особенности спектра антимикробного де</w:t>
      </w:r>
      <w:r w:rsidRPr="00362423">
        <w:rPr>
          <w:sz w:val="22"/>
          <w:szCs w:val="22"/>
        </w:rPr>
        <w:t>й</w:t>
      </w:r>
      <w:r w:rsidRPr="00362423">
        <w:rPr>
          <w:sz w:val="22"/>
          <w:szCs w:val="22"/>
        </w:rPr>
        <w:t>ствия.</w:t>
      </w:r>
    </w:p>
    <w:p w:rsidR="001B6C2E" w:rsidRPr="00362423" w:rsidRDefault="001B6C2E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Антибиотик для лечения хламидийного уретрита, выписать рецепт. Фармакологическая характерист</w:t>
      </w:r>
      <w:r w:rsidRPr="00362423">
        <w:rPr>
          <w:sz w:val="22"/>
          <w:szCs w:val="22"/>
        </w:rPr>
        <w:t>и</w:t>
      </w:r>
      <w:r w:rsidRPr="00362423">
        <w:rPr>
          <w:sz w:val="22"/>
          <w:szCs w:val="22"/>
        </w:rPr>
        <w:t>ка бактериостатических антибиотиков.</w:t>
      </w:r>
    </w:p>
    <w:p w:rsidR="001B6C2E" w:rsidRPr="00362423" w:rsidRDefault="001B6C2E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Антибиотик из группы карбапенемов, выписать рецепт, дать фармакологическую характер</w:t>
      </w:r>
      <w:r w:rsidRPr="00362423">
        <w:rPr>
          <w:sz w:val="22"/>
          <w:szCs w:val="22"/>
        </w:rPr>
        <w:t>и</w:t>
      </w:r>
      <w:r w:rsidRPr="00362423">
        <w:rPr>
          <w:sz w:val="22"/>
          <w:szCs w:val="22"/>
        </w:rPr>
        <w:t>стику группы.</w:t>
      </w:r>
    </w:p>
    <w:p w:rsidR="001B6C2E" w:rsidRPr="00362423" w:rsidRDefault="001B6C2E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lastRenderedPageBreak/>
        <w:t>Антибиотик из группы линкозамидов, выписать рецепт, дать фармакологическую характер</w:t>
      </w:r>
      <w:r w:rsidRPr="00362423">
        <w:rPr>
          <w:sz w:val="22"/>
          <w:szCs w:val="22"/>
        </w:rPr>
        <w:t>и</w:t>
      </w:r>
      <w:r w:rsidRPr="00362423">
        <w:rPr>
          <w:sz w:val="22"/>
          <w:szCs w:val="22"/>
        </w:rPr>
        <w:t>стику группы.</w:t>
      </w:r>
    </w:p>
    <w:p w:rsidR="001B6C2E" w:rsidRPr="00362423" w:rsidRDefault="001B6C2E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Гликопептидный антибиотик, выписать рецепт. Механизм и спектр антибактериального де</w:t>
      </w:r>
      <w:r w:rsidRPr="00362423">
        <w:rPr>
          <w:sz w:val="22"/>
          <w:szCs w:val="22"/>
        </w:rPr>
        <w:t>й</w:t>
      </w:r>
      <w:r w:rsidRPr="00362423">
        <w:rPr>
          <w:sz w:val="22"/>
          <w:szCs w:val="22"/>
        </w:rPr>
        <w:t>ствия.</w:t>
      </w:r>
    </w:p>
    <w:p w:rsidR="001B6C2E" w:rsidRPr="00362423" w:rsidRDefault="001B6C2E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Фузидиевая кислота, выписать рецепт. Механизм и спектр фармакологического де</w:t>
      </w:r>
      <w:r w:rsidRPr="00362423">
        <w:rPr>
          <w:sz w:val="22"/>
          <w:szCs w:val="22"/>
        </w:rPr>
        <w:t>й</w:t>
      </w:r>
      <w:r w:rsidRPr="00362423">
        <w:rPr>
          <w:sz w:val="22"/>
          <w:szCs w:val="22"/>
        </w:rPr>
        <w:t>ствия.</w:t>
      </w:r>
    </w:p>
    <w:p w:rsidR="001B6C2E" w:rsidRPr="00362423" w:rsidRDefault="001B6C2E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 xml:space="preserve">Хлорамфеникол, выписать рецепт. Механизм и спектр </w:t>
      </w:r>
      <w:r w:rsidR="008D55DD" w:rsidRPr="00362423">
        <w:rPr>
          <w:sz w:val="22"/>
          <w:szCs w:val="22"/>
        </w:rPr>
        <w:t xml:space="preserve">антимикробного </w:t>
      </w:r>
      <w:r w:rsidRPr="00362423">
        <w:rPr>
          <w:sz w:val="22"/>
          <w:szCs w:val="22"/>
        </w:rPr>
        <w:t>действия, особенн</w:t>
      </w:r>
      <w:r w:rsidRPr="00362423">
        <w:rPr>
          <w:sz w:val="22"/>
          <w:szCs w:val="22"/>
        </w:rPr>
        <w:t>о</w:t>
      </w:r>
      <w:r w:rsidRPr="00362423">
        <w:rPr>
          <w:sz w:val="22"/>
          <w:szCs w:val="22"/>
        </w:rPr>
        <w:t>сти токсичности.</w:t>
      </w:r>
    </w:p>
    <w:p w:rsidR="001B6C2E" w:rsidRPr="00362423" w:rsidRDefault="001B6C2E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Доксициклин, выписать рецепт, дать фармакологическую характеристику гру</w:t>
      </w:r>
      <w:r w:rsidRPr="00362423">
        <w:rPr>
          <w:sz w:val="22"/>
          <w:szCs w:val="22"/>
        </w:rPr>
        <w:t>п</w:t>
      </w:r>
      <w:r w:rsidRPr="00362423">
        <w:rPr>
          <w:sz w:val="22"/>
          <w:szCs w:val="22"/>
        </w:rPr>
        <w:t>пы.</w:t>
      </w:r>
    </w:p>
    <w:p w:rsidR="00735F2D" w:rsidRPr="00362423" w:rsidRDefault="00501F07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 xml:space="preserve">Аминогликозидный антибиотик </w:t>
      </w:r>
      <w:r w:rsidR="00735F2D" w:rsidRPr="00362423">
        <w:rPr>
          <w:sz w:val="22"/>
          <w:szCs w:val="22"/>
          <w:lang w:val="en-US"/>
        </w:rPr>
        <w:t>II</w:t>
      </w:r>
      <w:r w:rsidR="00735F2D" w:rsidRPr="00362423">
        <w:rPr>
          <w:sz w:val="22"/>
          <w:szCs w:val="22"/>
        </w:rPr>
        <w:t xml:space="preserve"> поколения, выписать рецепт. Амингликозиды: классифик</w:t>
      </w:r>
      <w:r w:rsidR="00735F2D" w:rsidRPr="00362423">
        <w:rPr>
          <w:sz w:val="22"/>
          <w:szCs w:val="22"/>
        </w:rPr>
        <w:t>а</w:t>
      </w:r>
      <w:r w:rsidR="00735F2D" w:rsidRPr="00362423">
        <w:rPr>
          <w:sz w:val="22"/>
          <w:szCs w:val="22"/>
        </w:rPr>
        <w:t>ция, механизм и спектр антимикробного действия.</w:t>
      </w:r>
    </w:p>
    <w:p w:rsidR="00735F2D" w:rsidRPr="00362423" w:rsidRDefault="00735F2D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 xml:space="preserve">Аминогликозидный антибиотик </w:t>
      </w:r>
      <w:r w:rsidRPr="00362423">
        <w:rPr>
          <w:sz w:val="22"/>
          <w:szCs w:val="22"/>
          <w:lang w:val="en-US"/>
        </w:rPr>
        <w:t>III</w:t>
      </w:r>
      <w:r w:rsidRPr="00362423">
        <w:rPr>
          <w:sz w:val="22"/>
          <w:szCs w:val="22"/>
        </w:rPr>
        <w:t xml:space="preserve"> поколения, выписать рецепт, дать фармакологическую характер</w:t>
      </w:r>
      <w:r w:rsidRPr="00362423">
        <w:rPr>
          <w:sz w:val="22"/>
          <w:szCs w:val="22"/>
        </w:rPr>
        <w:t>и</w:t>
      </w:r>
      <w:r w:rsidRPr="00362423">
        <w:rPr>
          <w:sz w:val="22"/>
          <w:szCs w:val="22"/>
        </w:rPr>
        <w:t>стику группы.</w:t>
      </w:r>
    </w:p>
    <w:p w:rsidR="001B6C2E" w:rsidRPr="00362423" w:rsidRDefault="001B6C2E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Синтетический противотуберкулезный препарат, выписать рецепт. Противотуберкулезные лекарс</w:t>
      </w:r>
      <w:r w:rsidRPr="00362423">
        <w:rPr>
          <w:sz w:val="22"/>
          <w:szCs w:val="22"/>
        </w:rPr>
        <w:t>т</w:t>
      </w:r>
      <w:r w:rsidRPr="00362423">
        <w:rPr>
          <w:sz w:val="22"/>
          <w:szCs w:val="22"/>
        </w:rPr>
        <w:t>венные средства: классификация, механи</w:t>
      </w:r>
      <w:r w:rsidRPr="00362423">
        <w:rPr>
          <w:sz w:val="22"/>
          <w:szCs w:val="22"/>
        </w:rPr>
        <w:t>з</w:t>
      </w:r>
      <w:r w:rsidRPr="00362423">
        <w:rPr>
          <w:sz w:val="22"/>
          <w:szCs w:val="22"/>
        </w:rPr>
        <w:t>мы действия.</w:t>
      </w:r>
    </w:p>
    <w:p w:rsidR="001B6C2E" w:rsidRPr="00362423" w:rsidRDefault="001B6C2E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 xml:space="preserve">Противотуберкулезный препарат-антибиотик </w:t>
      </w:r>
      <w:r w:rsidRPr="00362423">
        <w:rPr>
          <w:sz w:val="22"/>
          <w:szCs w:val="22"/>
          <w:lang w:val="en-US"/>
        </w:rPr>
        <w:t>I</w:t>
      </w:r>
      <w:r w:rsidRPr="00362423">
        <w:rPr>
          <w:sz w:val="22"/>
          <w:szCs w:val="22"/>
        </w:rPr>
        <w:t xml:space="preserve"> ряда, выписать рецепт. Фармакологическая характер</w:t>
      </w:r>
      <w:r w:rsidRPr="00362423">
        <w:rPr>
          <w:sz w:val="22"/>
          <w:szCs w:val="22"/>
        </w:rPr>
        <w:t>и</w:t>
      </w:r>
      <w:r w:rsidRPr="00362423">
        <w:rPr>
          <w:sz w:val="22"/>
          <w:szCs w:val="22"/>
        </w:rPr>
        <w:t>стика противотуберкулезных лекарственных преп</w:t>
      </w:r>
      <w:r w:rsidRPr="00362423">
        <w:rPr>
          <w:sz w:val="22"/>
          <w:szCs w:val="22"/>
        </w:rPr>
        <w:t>а</w:t>
      </w:r>
      <w:r w:rsidRPr="00362423">
        <w:rPr>
          <w:sz w:val="22"/>
          <w:szCs w:val="22"/>
        </w:rPr>
        <w:t xml:space="preserve">ратов.  </w:t>
      </w:r>
    </w:p>
    <w:p w:rsidR="001B6C2E" w:rsidRPr="00362423" w:rsidRDefault="001B6C2E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Фторхинолон с антианаэробной активностью, выписать рецепт. Фторхинолоны: классифик</w:t>
      </w:r>
      <w:r w:rsidRPr="00362423">
        <w:rPr>
          <w:sz w:val="22"/>
          <w:szCs w:val="22"/>
        </w:rPr>
        <w:t>а</w:t>
      </w:r>
      <w:r w:rsidRPr="00362423">
        <w:rPr>
          <w:sz w:val="22"/>
          <w:szCs w:val="22"/>
        </w:rPr>
        <w:t>ция, спектр антимикробной активности, механизмы антими</w:t>
      </w:r>
      <w:r w:rsidRPr="00362423">
        <w:rPr>
          <w:sz w:val="22"/>
          <w:szCs w:val="22"/>
        </w:rPr>
        <w:t>к</w:t>
      </w:r>
      <w:r w:rsidRPr="00362423">
        <w:rPr>
          <w:sz w:val="22"/>
          <w:szCs w:val="22"/>
        </w:rPr>
        <w:t>робного действия.</w:t>
      </w:r>
    </w:p>
    <w:p w:rsidR="001B6C2E" w:rsidRPr="00362423" w:rsidRDefault="001B6C2E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 xml:space="preserve">Фторхинолон, активный в отношении </w:t>
      </w:r>
      <w:r w:rsidRPr="00362423">
        <w:rPr>
          <w:i/>
          <w:sz w:val="22"/>
          <w:szCs w:val="22"/>
          <w:lang w:val="en-US"/>
        </w:rPr>
        <w:t>P</w:t>
      </w:r>
      <w:r w:rsidRPr="00362423">
        <w:rPr>
          <w:i/>
          <w:sz w:val="22"/>
          <w:szCs w:val="22"/>
        </w:rPr>
        <w:t xml:space="preserve">. </w:t>
      </w:r>
      <w:r w:rsidRPr="00362423">
        <w:rPr>
          <w:i/>
          <w:sz w:val="22"/>
          <w:szCs w:val="22"/>
          <w:lang w:val="en-US"/>
        </w:rPr>
        <w:t>aeruginosa</w:t>
      </w:r>
      <w:r w:rsidRPr="00362423">
        <w:rPr>
          <w:sz w:val="22"/>
          <w:szCs w:val="22"/>
        </w:rPr>
        <w:t>, выписать рецепт. Фармакологическая характер</w:t>
      </w:r>
      <w:r w:rsidRPr="00362423">
        <w:rPr>
          <w:sz w:val="22"/>
          <w:szCs w:val="22"/>
        </w:rPr>
        <w:t>и</w:t>
      </w:r>
      <w:r w:rsidRPr="00362423">
        <w:rPr>
          <w:sz w:val="22"/>
          <w:szCs w:val="22"/>
        </w:rPr>
        <w:t>стика хинолонов.</w:t>
      </w:r>
    </w:p>
    <w:p w:rsidR="00735F2D" w:rsidRPr="00362423" w:rsidRDefault="00735F2D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Антибактериальный препарат, повышающий чувствительность к этанолу («дисульфирамоп</w:t>
      </w:r>
      <w:r w:rsidRPr="00362423">
        <w:rPr>
          <w:sz w:val="22"/>
          <w:szCs w:val="22"/>
        </w:rPr>
        <w:t>о</w:t>
      </w:r>
      <w:r w:rsidRPr="00362423">
        <w:rPr>
          <w:sz w:val="22"/>
          <w:szCs w:val="22"/>
        </w:rPr>
        <w:t>до</w:t>
      </w:r>
      <w:r w:rsidR="001B6C2E" w:rsidRPr="00362423">
        <w:rPr>
          <w:sz w:val="22"/>
          <w:szCs w:val="22"/>
        </w:rPr>
        <w:t>бный эффект»), выписать рецепт. Синтетические антимикробные средства: классификация, мех</w:t>
      </w:r>
      <w:r w:rsidR="001B6C2E" w:rsidRPr="00362423">
        <w:rPr>
          <w:sz w:val="22"/>
          <w:szCs w:val="22"/>
        </w:rPr>
        <w:t>а</w:t>
      </w:r>
      <w:r w:rsidR="001B6C2E" w:rsidRPr="00362423">
        <w:rPr>
          <w:sz w:val="22"/>
          <w:szCs w:val="22"/>
        </w:rPr>
        <w:t>низмы и спектры антими</w:t>
      </w:r>
      <w:r w:rsidR="001B6C2E" w:rsidRPr="00362423">
        <w:rPr>
          <w:sz w:val="22"/>
          <w:szCs w:val="22"/>
        </w:rPr>
        <w:t>к</w:t>
      </w:r>
      <w:r w:rsidR="001B6C2E" w:rsidRPr="00362423">
        <w:rPr>
          <w:sz w:val="22"/>
          <w:szCs w:val="22"/>
        </w:rPr>
        <w:t>робного действия.</w:t>
      </w:r>
    </w:p>
    <w:p w:rsidR="00735F2D" w:rsidRPr="00362423" w:rsidRDefault="00735F2D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Антибиотик-ингибитор микросомальных ферментов печени, выписать рецепт, дать фармакологич</w:t>
      </w:r>
      <w:r w:rsidRPr="00362423">
        <w:rPr>
          <w:sz w:val="22"/>
          <w:szCs w:val="22"/>
        </w:rPr>
        <w:t>е</w:t>
      </w:r>
      <w:r w:rsidRPr="00362423">
        <w:rPr>
          <w:sz w:val="22"/>
          <w:szCs w:val="22"/>
        </w:rPr>
        <w:t>скую характеристику группы.</w:t>
      </w:r>
    </w:p>
    <w:p w:rsidR="00735F2D" w:rsidRPr="00362423" w:rsidRDefault="00735F2D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Антибиотик-индуктор микросомальных ферментов печени, выписать рецепт. Фармакологич</w:t>
      </w:r>
      <w:r w:rsidRPr="00362423">
        <w:rPr>
          <w:sz w:val="22"/>
          <w:szCs w:val="22"/>
        </w:rPr>
        <w:t>е</w:t>
      </w:r>
      <w:r w:rsidRPr="00362423">
        <w:rPr>
          <w:sz w:val="22"/>
          <w:szCs w:val="22"/>
        </w:rPr>
        <w:t>ская характеристика основных групп бактерицидных антибактериальных лекарственных средств.</w:t>
      </w:r>
    </w:p>
    <w:p w:rsidR="00D83194" w:rsidRPr="00362423" w:rsidRDefault="00D83194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Ингибитор нейраминидазы, выписать рецепт. Противовирусные средства для лечения и профилакт</w:t>
      </w:r>
      <w:r w:rsidRPr="00362423">
        <w:rPr>
          <w:sz w:val="22"/>
          <w:szCs w:val="22"/>
        </w:rPr>
        <w:t>и</w:t>
      </w:r>
      <w:r w:rsidRPr="00362423">
        <w:rPr>
          <w:sz w:val="22"/>
          <w:szCs w:val="22"/>
        </w:rPr>
        <w:t>ки гриппа: классификация, механизмы дейс</w:t>
      </w:r>
      <w:r w:rsidRPr="00362423">
        <w:rPr>
          <w:sz w:val="22"/>
          <w:szCs w:val="22"/>
        </w:rPr>
        <w:t>т</w:t>
      </w:r>
      <w:r w:rsidRPr="00362423">
        <w:rPr>
          <w:sz w:val="22"/>
          <w:szCs w:val="22"/>
        </w:rPr>
        <w:t>вия.</w:t>
      </w:r>
    </w:p>
    <w:p w:rsidR="00E00B6C" w:rsidRPr="00362423" w:rsidRDefault="00E00B6C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Нуклеозидный ингибитор обратной транскриптазы, выписать рецепт. Фармакологическая характер</w:t>
      </w:r>
      <w:r w:rsidRPr="00362423">
        <w:rPr>
          <w:sz w:val="22"/>
          <w:szCs w:val="22"/>
        </w:rPr>
        <w:t>и</w:t>
      </w:r>
      <w:r w:rsidRPr="00362423">
        <w:rPr>
          <w:sz w:val="22"/>
          <w:szCs w:val="22"/>
        </w:rPr>
        <w:t>стика основных групп противовирусных средств для леч</w:t>
      </w:r>
      <w:r w:rsidRPr="00362423">
        <w:rPr>
          <w:sz w:val="22"/>
          <w:szCs w:val="22"/>
        </w:rPr>
        <w:t>е</w:t>
      </w:r>
      <w:r w:rsidRPr="00362423">
        <w:rPr>
          <w:sz w:val="22"/>
          <w:szCs w:val="22"/>
        </w:rPr>
        <w:t>ния ВИЧ-инфекции.</w:t>
      </w:r>
    </w:p>
    <w:p w:rsidR="00E00B6C" w:rsidRPr="00362423" w:rsidRDefault="00E00B6C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Препарат α-интерферона, выписать рецепт, дать фармакологическую характер</w:t>
      </w:r>
      <w:r w:rsidRPr="00362423">
        <w:rPr>
          <w:sz w:val="22"/>
          <w:szCs w:val="22"/>
        </w:rPr>
        <w:t>и</w:t>
      </w:r>
      <w:r w:rsidRPr="00362423">
        <w:rPr>
          <w:sz w:val="22"/>
          <w:szCs w:val="22"/>
        </w:rPr>
        <w:t>стику группы.</w:t>
      </w:r>
    </w:p>
    <w:p w:rsidR="00E00B6C" w:rsidRPr="00362423" w:rsidRDefault="00E00B6C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Препарат для лечения цитомегаловирусной инфекции, выписать рецепт. Противовирусные лекарс</w:t>
      </w:r>
      <w:r w:rsidRPr="00362423">
        <w:rPr>
          <w:sz w:val="22"/>
          <w:szCs w:val="22"/>
        </w:rPr>
        <w:t>т</w:t>
      </w:r>
      <w:r w:rsidRPr="00362423">
        <w:rPr>
          <w:sz w:val="22"/>
          <w:szCs w:val="22"/>
        </w:rPr>
        <w:t>венные препараты: классификация, механизмы де</w:t>
      </w:r>
      <w:r w:rsidRPr="00362423">
        <w:rPr>
          <w:sz w:val="22"/>
          <w:szCs w:val="22"/>
        </w:rPr>
        <w:t>й</w:t>
      </w:r>
      <w:r w:rsidRPr="00362423">
        <w:rPr>
          <w:sz w:val="22"/>
          <w:szCs w:val="22"/>
        </w:rPr>
        <w:t>ствия.</w:t>
      </w:r>
    </w:p>
    <w:p w:rsidR="00E00B6C" w:rsidRPr="00362423" w:rsidRDefault="00E00B6C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Противогрибковый полиеновый антибиотик, выписать рецепт. Противогрибковые лекарс</w:t>
      </w:r>
      <w:r w:rsidRPr="00362423">
        <w:rPr>
          <w:sz w:val="22"/>
          <w:szCs w:val="22"/>
        </w:rPr>
        <w:t>т</w:t>
      </w:r>
      <w:r w:rsidRPr="00362423">
        <w:rPr>
          <w:sz w:val="22"/>
          <w:szCs w:val="22"/>
        </w:rPr>
        <w:t>венные средства: классификация, механизмы действия.</w:t>
      </w:r>
    </w:p>
    <w:p w:rsidR="00E00B6C" w:rsidRPr="00362423" w:rsidRDefault="00E00B6C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Противогрибковый препарат из группы азолов, выпмсать рецепт. Противогри</w:t>
      </w:r>
      <w:r w:rsidRPr="00362423">
        <w:rPr>
          <w:sz w:val="22"/>
          <w:szCs w:val="22"/>
        </w:rPr>
        <w:t>б</w:t>
      </w:r>
      <w:r w:rsidRPr="00362423">
        <w:rPr>
          <w:sz w:val="22"/>
          <w:szCs w:val="22"/>
        </w:rPr>
        <w:t>ковые средства: классификация, механизмы действия.</w:t>
      </w:r>
    </w:p>
    <w:p w:rsidR="00E00B6C" w:rsidRPr="00362423" w:rsidRDefault="00E00B6C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Противогрибковый препарат из группы аллиламинов, выписать рецепт. Фармакологическая хара</w:t>
      </w:r>
      <w:r w:rsidRPr="00362423">
        <w:rPr>
          <w:sz w:val="22"/>
          <w:szCs w:val="22"/>
        </w:rPr>
        <w:t>к</w:t>
      </w:r>
      <w:r w:rsidRPr="00362423">
        <w:rPr>
          <w:sz w:val="22"/>
          <w:szCs w:val="22"/>
        </w:rPr>
        <w:t>теристика противогрибковых лекарственных средств.</w:t>
      </w:r>
    </w:p>
    <w:p w:rsidR="00D83194" w:rsidRPr="00362423" w:rsidRDefault="00D83194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Антиэстроген, выписать рецепт. Лекарственные препараты женских половых гормонов</w:t>
      </w:r>
      <w:r w:rsidR="001B6C2E" w:rsidRPr="00362423">
        <w:rPr>
          <w:sz w:val="22"/>
          <w:szCs w:val="22"/>
        </w:rPr>
        <w:t xml:space="preserve"> и их антагонистов</w:t>
      </w:r>
      <w:r w:rsidRPr="00362423">
        <w:rPr>
          <w:sz w:val="22"/>
          <w:szCs w:val="22"/>
        </w:rPr>
        <w:t>, фармакологические эффекты, показания к прим</w:t>
      </w:r>
      <w:r w:rsidRPr="00362423">
        <w:rPr>
          <w:sz w:val="22"/>
          <w:szCs w:val="22"/>
        </w:rPr>
        <w:t>е</w:t>
      </w:r>
      <w:r w:rsidRPr="00362423">
        <w:rPr>
          <w:sz w:val="22"/>
          <w:szCs w:val="22"/>
        </w:rPr>
        <w:t>нению.</w:t>
      </w:r>
    </w:p>
    <w:p w:rsidR="008D55DD" w:rsidRPr="00362423" w:rsidRDefault="008D55DD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Стероидный анаболик, выписать рецепт. Лекарственные препараты мужских половых горм</w:t>
      </w:r>
      <w:r w:rsidRPr="00362423">
        <w:rPr>
          <w:sz w:val="22"/>
          <w:szCs w:val="22"/>
        </w:rPr>
        <w:t>о</w:t>
      </w:r>
      <w:r w:rsidRPr="00362423">
        <w:rPr>
          <w:sz w:val="22"/>
          <w:szCs w:val="22"/>
        </w:rPr>
        <w:t>нов и их антагонисты, фармакологические эффекты, показания к применению.</w:t>
      </w:r>
    </w:p>
    <w:p w:rsidR="00D83194" w:rsidRPr="00362423" w:rsidRDefault="00D83194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Алкилирующее противоопухолевое средство, выписать рецепт. Синтетические противооп</w:t>
      </w:r>
      <w:r w:rsidRPr="00362423">
        <w:rPr>
          <w:sz w:val="22"/>
          <w:szCs w:val="22"/>
        </w:rPr>
        <w:t>у</w:t>
      </w:r>
      <w:r w:rsidRPr="00362423">
        <w:rPr>
          <w:sz w:val="22"/>
          <w:szCs w:val="22"/>
        </w:rPr>
        <w:t>холевые цитотоксические средства: классификация, механизмы де</w:t>
      </w:r>
      <w:r w:rsidRPr="00362423">
        <w:rPr>
          <w:sz w:val="22"/>
          <w:szCs w:val="22"/>
        </w:rPr>
        <w:t>й</w:t>
      </w:r>
      <w:r w:rsidRPr="00362423">
        <w:rPr>
          <w:sz w:val="22"/>
          <w:szCs w:val="22"/>
        </w:rPr>
        <w:t>ствия.</w:t>
      </w:r>
    </w:p>
    <w:p w:rsidR="00D83194" w:rsidRPr="00362423" w:rsidRDefault="00D83194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Антрациклиновый антибиотик, выписать рецепт. Природные противоопухолевые цитотокс</w:t>
      </w:r>
      <w:r w:rsidRPr="00362423">
        <w:rPr>
          <w:sz w:val="22"/>
          <w:szCs w:val="22"/>
        </w:rPr>
        <w:t>и</w:t>
      </w:r>
      <w:r w:rsidRPr="00362423">
        <w:rPr>
          <w:sz w:val="22"/>
          <w:szCs w:val="22"/>
        </w:rPr>
        <w:t>ческие средства: классификация, механизмы де</w:t>
      </w:r>
      <w:r w:rsidRPr="00362423">
        <w:rPr>
          <w:sz w:val="22"/>
          <w:szCs w:val="22"/>
        </w:rPr>
        <w:t>й</w:t>
      </w:r>
      <w:r w:rsidRPr="00362423">
        <w:rPr>
          <w:sz w:val="22"/>
          <w:szCs w:val="22"/>
        </w:rPr>
        <w:t>ствия.</w:t>
      </w:r>
    </w:p>
    <w:p w:rsidR="00D83194" w:rsidRPr="00362423" w:rsidRDefault="00D83194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lastRenderedPageBreak/>
        <w:t>Ингибитор тирозинкиназы, выписать рецепт. «Таргетные» противоопухолевые препараты, механи</w:t>
      </w:r>
      <w:r w:rsidRPr="00362423">
        <w:rPr>
          <w:sz w:val="22"/>
          <w:szCs w:val="22"/>
        </w:rPr>
        <w:t>з</w:t>
      </w:r>
      <w:r w:rsidRPr="00362423">
        <w:rPr>
          <w:sz w:val="22"/>
          <w:szCs w:val="22"/>
        </w:rPr>
        <w:t>мы действия.</w:t>
      </w:r>
    </w:p>
    <w:p w:rsidR="006855FC" w:rsidRPr="00362423" w:rsidRDefault="006855FC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Синтетический аналог гонадотропин-релизинг фактора при миоме матки. Лекарственные препараты гормонов гипоталамо-гипофизарной системы, фармакодинамические эффекты, применение.</w:t>
      </w:r>
    </w:p>
    <w:p w:rsidR="00D83194" w:rsidRPr="00362423" w:rsidRDefault="00D83194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Лекарственные средства для лечения амебиаза, выписать рецепт. Антипротозойные лекарс</w:t>
      </w:r>
      <w:r w:rsidRPr="00362423">
        <w:rPr>
          <w:sz w:val="22"/>
          <w:szCs w:val="22"/>
        </w:rPr>
        <w:t>т</w:t>
      </w:r>
      <w:r w:rsidRPr="00362423">
        <w:rPr>
          <w:sz w:val="22"/>
          <w:szCs w:val="22"/>
        </w:rPr>
        <w:t xml:space="preserve">венные средства, классификация, спектры </w:t>
      </w:r>
      <w:r w:rsidR="00A41D06">
        <w:rPr>
          <w:sz w:val="22"/>
          <w:szCs w:val="22"/>
        </w:rPr>
        <w:t xml:space="preserve">антипротозойного </w:t>
      </w:r>
      <w:r w:rsidRPr="00362423">
        <w:rPr>
          <w:sz w:val="22"/>
          <w:szCs w:val="22"/>
        </w:rPr>
        <w:t>действия.</w:t>
      </w:r>
    </w:p>
    <w:p w:rsidR="00D83194" w:rsidRPr="00362423" w:rsidRDefault="00D83194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Гематошизотропный препарат для лечения малярии, выписать рецепт. Противомалярийные средства: механизмы действия, спектры акти</w:t>
      </w:r>
      <w:r w:rsidRPr="00362423">
        <w:rPr>
          <w:sz w:val="22"/>
          <w:szCs w:val="22"/>
        </w:rPr>
        <w:t>в</w:t>
      </w:r>
      <w:r w:rsidRPr="00362423">
        <w:rPr>
          <w:sz w:val="22"/>
          <w:szCs w:val="22"/>
        </w:rPr>
        <w:t>ностей.</w:t>
      </w:r>
    </w:p>
    <w:p w:rsidR="00410F1F" w:rsidRPr="00362423" w:rsidRDefault="00D83194" w:rsidP="002521D1">
      <w:pPr>
        <w:numPr>
          <w:ilvl w:val="0"/>
          <w:numId w:val="1"/>
        </w:numPr>
        <w:spacing w:after="120"/>
        <w:ind w:left="-131" w:hanging="578"/>
        <w:jc w:val="both"/>
        <w:rPr>
          <w:sz w:val="22"/>
          <w:szCs w:val="22"/>
        </w:rPr>
      </w:pPr>
      <w:r w:rsidRPr="00362423">
        <w:rPr>
          <w:sz w:val="22"/>
          <w:szCs w:val="22"/>
        </w:rPr>
        <w:t>Препарат для лечения нематодозов, выписать рецепт. Противоглистные лекарственные сре</w:t>
      </w:r>
      <w:r w:rsidRPr="00362423">
        <w:rPr>
          <w:sz w:val="22"/>
          <w:szCs w:val="22"/>
        </w:rPr>
        <w:t>д</w:t>
      </w:r>
      <w:r w:rsidRPr="00362423">
        <w:rPr>
          <w:sz w:val="22"/>
          <w:szCs w:val="22"/>
        </w:rPr>
        <w:t>ства: классификация, механизмы действия.</w:t>
      </w:r>
    </w:p>
    <w:p w:rsidR="00242724" w:rsidRPr="00362423" w:rsidRDefault="00242724" w:rsidP="00362423">
      <w:pPr>
        <w:spacing w:after="20"/>
        <w:ind w:left="360" w:hanging="578"/>
        <w:jc w:val="both"/>
        <w:rPr>
          <w:sz w:val="22"/>
          <w:szCs w:val="22"/>
        </w:rPr>
      </w:pPr>
    </w:p>
    <w:p w:rsidR="00D61E05" w:rsidRPr="00D61E05" w:rsidRDefault="00D61E05" w:rsidP="002A770F">
      <w:pPr>
        <w:spacing w:after="20"/>
        <w:rPr>
          <w:bCs/>
        </w:rPr>
      </w:pPr>
    </w:p>
    <w:p w:rsidR="00344F35" w:rsidRDefault="00344F35" w:rsidP="00344F35">
      <w:pPr>
        <w:spacing w:after="20"/>
        <w:ind w:left="142"/>
        <w:jc w:val="both"/>
        <w:rPr>
          <w:sz w:val="22"/>
          <w:szCs w:val="22"/>
        </w:rPr>
      </w:pPr>
      <w:bookmarkStart w:id="0" w:name="_GoBack"/>
      <w:bookmarkEnd w:id="0"/>
    </w:p>
    <w:p w:rsidR="00344F35" w:rsidRPr="00215E1E" w:rsidRDefault="00344F35" w:rsidP="00344F35">
      <w:pPr>
        <w:tabs>
          <w:tab w:val="left" w:pos="360"/>
          <w:tab w:val="left" w:pos="540"/>
          <w:tab w:val="left" w:pos="8355"/>
        </w:tabs>
        <w:spacing w:after="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</w:p>
    <w:p w:rsidR="000C5BE7" w:rsidRPr="00362423" w:rsidRDefault="000C5BE7" w:rsidP="00362423">
      <w:pPr>
        <w:spacing w:after="20"/>
        <w:ind w:left="360"/>
        <w:jc w:val="both"/>
        <w:rPr>
          <w:sz w:val="22"/>
          <w:szCs w:val="22"/>
        </w:rPr>
      </w:pPr>
    </w:p>
    <w:p w:rsidR="00846388" w:rsidRPr="0099018E" w:rsidRDefault="00846388" w:rsidP="00846388">
      <w:pPr>
        <w:ind w:left="360"/>
        <w:rPr>
          <w:sz w:val="28"/>
          <w:szCs w:val="28"/>
        </w:rPr>
      </w:pPr>
    </w:p>
    <w:p w:rsidR="009E79FA" w:rsidRPr="0099018E" w:rsidRDefault="009E79FA" w:rsidP="007303C8">
      <w:pPr>
        <w:rPr>
          <w:sz w:val="28"/>
          <w:szCs w:val="28"/>
        </w:rPr>
      </w:pPr>
    </w:p>
    <w:sectPr w:rsidR="009E79FA" w:rsidRPr="0099018E" w:rsidSect="00D61E05">
      <w:footerReference w:type="even" r:id="rId7"/>
      <w:foot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01AA" w:rsidRDefault="00C601AA">
      <w:r>
        <w:separator/>
      </w:r>
    </w:p>
  </w:endnote>
  <w:endnote w:type="continuationSeparator" w:id="0">
    <w:p w:rsidR="00C601AA" w:rsidRDefault="00C60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333A" w:rsidRDefault="004D333A" w:rsidP="0027715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D333A" w:rsidRDefault="004D333A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333A" w:rsidRDefault="004D333A" w:rsidP="0027715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92229">
      <w:rPr>
        <w:rStyle w:val="a4"/>
        <w:noProof/>
      </w:rPr>
      <w:t>7</w:t>
    </w:r>
    <w:r>
      <w:rPr>
        <w:rStyle w:val="a4"/>
      </w:rPr>
      <w:fldChar w:fldCharType="end"/>
    </w:r>
  </w:p>
  <w:p w:rsidR="004D333A" w:rsidRDefault="004D333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01AA" w:rsidRDefault="00C601AA">
      <w:r>
        <w:separator/>
      </w:r>
    </w:p>
  </w:footnote>
  <w:footnote w:type="continuationSeparator" w:id="0">
    <w:p w:rsidR="00C601AA" w:rsidRDefault="00C601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C137DA"/>
    <w:multiLevelType w:val="hybridMultilevel"/>
    <w:tmpl w:val="C3948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809"/>
    <w:rsid w:val="00003FAB"/>
    <w:rsid w:val="000449EB"/>
    <w:rsid w:val="00045569"/>
    <w:rsid w:val="00047BD6"/>
    <w:rsid w:val="0005639D"/>
    <w:rsid w:val="00067A9E"/>
    <w:rsid w:val="000C3329"/>
    <w:rsid w:val="000C5BE7"/>
    <w:rsid w:val="000D04CB"/>
    <w:rsid w:val="000E3ACA"/>
    <w:rsid w:val="00103959"/>
    <w:rsid w:val="00130DEE"/>
    <w:rsid w:val="0014650C"/>
    <w:rsid w:val="00170779"/>
    <w:rsid w:val="0019497F"/>
    <w:rsid w:val="001B3126"/>
    <w:rsid w:val="001B6C2E"/>
    <w:rsid w:val="001C3A83"/>
    <w:rsid w:val="001D4261"/>
    <w:rsid w:val="00204F1E"/>
    <w:rsid w:val="0020696B"/>
    <w:rsid w:val="00213461"/>
    <w:rsid w:val="0022037B"/>
    <w:rsid w:val="00224951"/>
    <w:rsid w:val="0022709F"/>
    <w:rsid w:val="00231480"/>
    <w:rsid w:val="00234019"/>
    <w:rsid w:val="002424A2"/>
    <w:rsid w:val="00242724"/>
    <w:rsid w:val="002521D1"/>
    <w:rsid w:val="00260AF3"/>
    <w:rsid w:val="00270454"/>
    <w:rsid w:val="00275317"/>
    <w:rsid w:val="00277155"/>
    <w:rsid w:val="00295193"/>
    <w:rsid w:val="002A0A59"/>
    <w:rsid w:val="002A770F"/>
    <w:rsid w:val="002B7344"/>
    <w:rsid w:val="002B78F1"/>
    <w:rsid w:val="002C64D5"/>
    <w:rsid w:val="002C7A65"/>
    <w:rsid w:val="002E6158"/>
    <w:rsid w:val="002F1D16"/>
    <w:rsid w:val="003306DB"/>
    <w:rsid w:val="00335BA3"/>
    <w:rsid w:val="003374A1"/>
    <w:rsid w:val="00344F35"/>
    <w:rsid w:val="003563A8"/>
    <w:rsid w:val="00360B9B"/>
    <w:rsid w:val="00362423"/>
    <w:rsid w:val="003624E0"/>
    <w:rsid w:val="0037233D"/>
    <w:rsid w:val="00397A88"/>
    <w:rsid w:val="00410F1F"/>
    <w:rsid w:val="004221C0"/>
    <w:rsid w:val="00436911"/>
    <w:rsid w:val="0044508E"/>
    <w:rsid w:val="004D333A"/>
    <w:rsid w:val="004D4B72"/>
    <w:rsid w:val="004D78FD"/>
    <w:rsid w:val="004E7289"/>
    <w:rsid w:val="00501F07"/>
    <w:rsid w:val="00502A60"/>
    <w:rsid w:val="005049DC"/>
    <w:rsid w:val="0052373C"/>
    <w:rsid w:val="00531E56"/>
    <w:rsid w:val="005612DB"/>
    <w:rsid w:val="005910A1"/>
    <w:rsid w:val="00594513"/>
    <w:rsid w:val="005D7E5F"/>
    <w:rsid w:val="005E5E8B"/>
    <w:rsid w:val="00613500"/>
    <w:rsid w:val="00631FBC"/>
    <w:rsid w:val="006416F7"/>
    <w:rsid w:val="00667931"/>
    <w:rsid w:val="00680E9C"/>
    <w:rsid w:val="006855FC"/>
    <w:rsid w:val="006A72A6"/>
    <w:rsid w:val="006D466D"/>
    <w:rsid w:val="006F6BCA"/>
    <w:rsid w:val="00717D0A"/>
    <w:rsid w:val="00721764"/>
    <w:rsid w:val="00725294"/>
    <w:rsid w:val="007303C8"/>
    <w:rsid w:val="007326B9"/>
    <w:rsid w:val="00735F2D"/>
    <w:rsid w:val="00741514"/>
    <w:rsid w:val="007525B5"/>
    <w:rsid w:val="0076558E"/>
    <w:rsid w:val="007C2848"/>
    <w:rsid w:val="008244C6"/>
    <w:rsid w:val="00827A90"/>
    <w:rsid w:val="008316A7"/>
    <w:rsid w:val="00840C5A"/>
    <w:rsid w:val="00846388"/>
    <w:rsid w:val="00853D59"/>
    <w:rsid w:val="00855A26"/>
    <w:rsid w:val="00861F75"/>
    <w:rsid w:val="00864256"/>
    <w:rsid w:val="00884AEC"/>
    <w:rsid w:val="0088756F"/>
    <w:rsid w:val="00895836"/>
    <w:rsid w:val="008A7498"/>
    <w:rsid w:val="008B5879"/>
    <w:rsid w:val="008D37B2"/>
    <w:rsid w:val="008D55DD"/>
    <w:rsid w:val="008D6181"/>
    <w:rsid w:val="008E05F1"/>
    <w:rsid w:val="008E2599"/>
    <w:rsid w:val="00911AA8"/>
    <w:rsid w:val="009148AB"/>
    <w:rsid w:val="009234BA"/>
    <w:rsid w:val="0094541D"/>
    <w:rsid w:val="00947B3B"/>
    <w:rsid w:val="0099018E"/>
    <w:rsid w:val="00992229"/>
    <w:rsid w:val="009A675B"/>
    <w:rsid w:val="009D6B86"/>
    <w:rsid w:val="009E3549"/>
    <w:rsid w:val="009E79FA"/>
    <w:rsid w:val="00A37336"/>
    <w:rsid w:val="00A41D06"/>
    <w:rsid w:val="00A550A5"/>
    <w:rsid w:val="00A637B0"/>
    <w:rsid w:val="00A64442"/>
    <w:rsid w:val="00A805AA"/>
    <w:rsid w:val="00A80F18"/>
    <w:rsid w:val="00AA4C77"/>
    <w:rsid w:val="00AF20B8"/>
    <w:rsid w:val="00AF311B"/>
    <w:rsid w:val="00B10809"/>
    <w:rsid w:val="00B113DE"/>
    <w:rsid w:val="00B237FF"/>
    <w:rsid w:val="00B2605F"/>
    <w:rsid w:val="00B474D3"/>
    <w:rsid w:val="00B50040"/>
    <w:rsid w:val="00B67B9E"/>
    <w:rsid w:val="00B931F9"/>
    <w:rsid w:val="00B97F50"/>
    <w:rsid w:val="00BD1B02"/>
    <w:rsid w:val="00BD2FEC"/>
    <w:rsid w:val="00BD548C"/>
    <w:rsid w:val="00BF1AD0"/>
    <w:rsid w:val="00C00ECC"/>
    <w:rsid w:val="00C00F04"/>
    <w:rsid w:val="00C02E3A"/>
    <w:rsid w:val="00C26E43"/>
    <w:rsid w:val="00C36B99"/>
    <w:rsid w:val="00C5613F"/>
    <w:rsid w:val="00C601AA"/>
    <w:rsid w:val="00C611EF"/>
    <w:rsid w:val="00C65ACC"/>
    <w:rsid w:val="00C70F09"/>
    <w:rsid w:val="00C83B72"/>
    <w:rsid w:val="00C92632"/>
    <w:rsid w:val="00C93648"/>
    <w:rsid w:val="00CA508F"/>
    <w:rsid w:val="00CB2514"/>
    <w:rsid w:val="00CC4C42"/>
    <w:rsid w:val="00CE0DD4"/>
    <w:rsid w:val="00CF2E88"/>
    <w:rsid w:val="00D21FBA"/>
    <w:rsid w:val="00D44619"/>
    <w:rsid w:val="00D52144"/>
    <w:rsid w:val="00D57BBF"/>
    <w:rsid w:val="00D61E05"/>
    <w:rsid w:val="00D62110"/>
    <w:rsid w:val="00D7706A"/>
    <w:rsid w:val="00D83194"/>
    <w:rsid w:val="00D90942"/>
    <w:rsid w:val="00DA184C"/>
    <w:rsid w:val="00DE4E9A"/>
    <w:rsid w:val="00DE53B0"/>
    <w:rsid w:val="00E00B6C"/>
    <w:rsid w:val="00E172BB"/>
    <w:rsid w:val="00E17F0E"/>
    <w:rsid w:val="00E77167"/>
    <w:rsid w:val="00E8501A"/>
    <w:rsid w:val="00E87924"/>
    <w:rsid w:val="00EB07C0"/>
    <w:rsid w:val="00EB3346"/>
    <w:rsid w:val="00EC15E6"/>
    <w:rsid w:val="00F17270"/>
    <w:rsid w:val="00F44EC0"/>
    <w:rsid w:val="00F81726"/>
    <w:rsid w:val="00F90902"/>
    <w:rsid w:val="00F94D99"/>
    <w:rsid w:val="00FD26E4"/>
    <w:rsid w:val="00FF1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696179-BF9A-45BB-AE03-871AC3451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BE7"/>
    <w:rPr>
      <w:sz w:val="24"/>
      <w:szCs w:val="24"/>
      <w:lang w:eastAsia="zh-CN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spelle">
    <w:name w:val="spelle"/>
    <w:basedOn w:val="a0"/>
    <w:rsid w:val="00C611EF"/>
  </w:style>
  <w:style w:type="paragraph" w:styleId="a3">
    <w:name w:val="footer"/>
    <w:basedOn w:val="a"/>
    <w:rsid w:val="005D7E5F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D7E5F"/>
  </w:style>
  <w:style w:type="paragraph" w:styleId="a5">
    <w:name w:val="Balloon Text"/>
    <w:basedOn w:val="a"/>
    <w:semiHidden/>
    <w:rsid w:val="00C65ACC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27531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6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2987</Words>
  <Characters>17028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MUSMUH</Company>
  <LinksUpToDate>false</LinksUpToDate>
  <CharactersWithSpaces>19976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</dc:creator>
  <cp:keywords/>
  <cp:lastModifiedBy>Мед. фак урукова 11</cp:lastModifiedBy>
  <cp:revision>2</cp:revision>
  <cp:lastPrinted>2013-04-22T12:13:00Z</cp:lastPrinted>
  <dcterms:created xsi:type="dcterms:W3CDTF">2026-10-07T11:12:00Z</dcterms:created>
  <dcterms:modified xsi:type="dcterms:W3CDTF">2026-10-07T11:12:00Z</dcterms:modified>
</cp:coreProperties>
</file>