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24" w:rsidRPr="00CF240B" w:rsidRDefault="007847CC" w:rsidP="007847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 xml:space="preserve">Кафедра фармакологии, клинической фармакологии и биохимии </w:t>
      </w:r>
    </w:p>
    <w:p w:rsidR="007847CC" w:rsidRPr="00CF240B" w:rsidRDefault="007847CC" w:rsidP="007847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>ФГБОУ ВО ЧГУ им. И.Н. Ульянова</w:t>
      </w:r>
    </w:p>
    <w:p w:rsidR="007847CC" w:rsidRPr="00CF240B" w:rsidRDefault="007847CC" w:rsidP="007847C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F240B">
        <w:rPr>
          <w:rFonts w:ascii="Times New Roman" w:hAnsi="Times New Roman" w:cs="Times New Roman"/>
          <w:b/>
          <w:i/>
        </w:rPr>
        <w:t>Дисциплина «Фармакология»</w:t>
      </w:r>
    </w:p>
    <w:p w:rsidR="007847CC" w:rsidRPr="00CF240B" w:rsidRDefault="007847CC" w:rsidP="007847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>Методическая разработка для студентов к практическому занятию по теме</w:t>
      </w:r>
    </w:p>
    <w:p w:rsidR="007847CC" w:rsidRPr="00CF240B" w:rsidRDefault="007847CC" w:rsidP="007847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  <w:b/>
        </w:rPr>
        <w:t xml:space="preserve">«ПРОТИВОВИРУСНЫЕ И </w:t>
      </w:r>
      <w:r w:rsidR="00E84411" w:rsidRPr="00CF240B">
        <w:rPr>
          <w:rFonts w:ascii="Times New Roman" w:hAnsi="Times New Roman" w:cs="Times New Roman"/>
          <w:b/>
        </w:rPr>
        <w:t xml:space="preserve">ПРОТИВООПУХОЛЕВЫЕ </w:t>
      </w:r>
      <w:r w:rsidRPr="00CF240B">
        <w:rPr>
          <w:rFonts w:ascii="Times New Roman" w:hAnsi="Times New Roman" w:cs="Times New Roman"/>
          <w:b/>
        </w:rPr>
        <w:t>ЛЕКАРСТВЕННЫЕ СРЕДСТВА. СРЕДСТВА»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F240B">
        <w:rPr>
          <w:rFonts w:ascii="Times New Roman" w:hAnsi="Times New Roman" w:cs="Times New Roman"/>
          <w:i/>
        </w:rPr>
        <w:t>Цель занятия: изучить классификацию и механизм действия противовирусных, основных противоопухолевых лекарственных препаратов, освоить рецептуру по теме.</w:t>
      </w:r>
    </w:p>
    <w:p w:rsidR="007847CC" w:rsidRPr="00CF240B" w:rsidRDefault="007847CC" w:rsidP="005760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>ОСНОВНЫЕ ВОПРОСЫ</w:t>
      </w:r>
    </w:p>
    <w:p w:rsidR="00115BBD" w:rsidRPr="00CF240B" w:rsidRDefault="007847CC" w:rsidP="00E611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>Направленность действия противовирусных средств: угнетение проникновения вируса в клетку, угнетение процесса высвобождения вирусного генома, угнетение синтеза нуклеиновых кислот, угнетение синтеза «ранних» и «поздних» вирусных белков, угнетение сборки вирионов.</w:t>
      </w:r>
    </w:p>
    <w:p w:rsidR="00E61109" w:rsidRPr="00CF240B" w:rsidRDefault="00E61109" w:rsidP="00E611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>Механизмы противоопухолевого действия цитотоксических препаратов (</w:t>
      </w:r>
      <w:proofErr w:type="spellStart"/>
      <w:r w:rsidRPr="00CF240B">
        <w:rPr>
          <w:rFonts w:ascii="Times New Roman" w:hAnsi="Times New Roman" w:cs="Times New Roman"/>
        </w:rPr>
        <w:t>цитостатиков</w:t>
      </w:r>
      <w:proofErr w:type="spellEnd"/>
      <w:r w:rsidRPr="00CF240B">
        <w:rPr>
          <w:rFonts w:ascii="Times New Roman" w:hAnsi="Times New Roman" w:cs="Times New Roman"/>
        </w:rPr>
        <w:t xml:space="preserve">). Побочные эффекты цитотоксической терапии (угнетение кроветворения, вторичный иммунодефицит, </w:t>
      </w:r>
      <w:proofErr w:type="spellStart"/>
      <w:r w:rsidRPr="00CF240B">
        <w:rPr>
          <w:rFonts w:ascii="Times New Roman" w:hAnsi="Times New Roman" w:cs="Times New Roman"/>
        </w:rPr>
        <w:t>эметогенность</w:t>
      </w:r>
      <w:proofErr w:type="spellEnd"/>
      <w:r w:rsidRPr="00CF240B">
        <w:rPr>
          <w:rFonts w:ascii="Times New Roman" w:hAnsi="Times New Roman" w:cs="Times New Roman"/>
        </w:rPr>
        <w:t xml:space="preserve">, </w:t>
      </w:r>
      <w:proofErr w:type="spellStart"/>
      <w:r w:rsidRPr="00CF240B">
        <w:rPr>
          <w:rFonts w:ascii="Times New Roman" w:hAnsi="Times New Roman" w:cs="Times New Roman"/>
        </w:rPr>
        <w:t>гиперурикемия</w:t>
      </w:r>
      <w:proofErr w:type="spellEnd"/>
      <w:r w:rsidRPr="00CF240B">
        <w:rPr>
          <w:rFonts w:ascii="Times New Roman" w:hAnsi="Times New Roman" w:cs="Times New Roman"/>
        </w:rPr>
        <w:t xml:space="preserve">, </w:t>
      </w:r>
      <w:proofErr w:type="spellStart"/>
      <w:r w:rsidRPr="00CF240B">
        <w:rPr>
          <w:rFonts w:ascii="Times New Roman" w:hAnsi="Times New Roman" w:cs="Times New Roman"/>
        </w:rPr>
        <w:t>терато</w:t>
      </w:r>
      <w:proofErr w:type="spellEnd"/>
      <w:r w:rsidRPr="00CF240B">
        <w:rPr>
          <w:rFonts w:ascii="Times New Roman" w:hAnsi="Times New Roman" w:cs="Times New Roman"/>
        </w:rPr>
        <w:t xml:space="preserve">- и </w:t>
      </w:r>
      <w:proofErr w:type="spellStart"/>
      <w:r w:rsidRPr="00CF240B">
        <w:rPr>
          <w:rFonts w:ascii="Times New Roman" w:hAnsi="Times New Roman" w:cs="Times New Roman"/>
        </w:rPr>
        <w:t>канцерогенность</w:t>
      </w:r>
      <w:proofErr w:type="spellEnd"/>
      <w:r w:rsidRPr="00CF240B">
        <w:rPr>
          <w:rFonts w:ascii="Times New Roman" w:hAnsi="Times New Roman" w:cs="Times New Roman"/>
        </w:rPr>
        <w:t xml:space="preserve"> и др.). Профилактика тошноты и рвоты при противоопухолевой химиотерапии (см. противорвотные препараты). Принципы противоопухолевой терапии гормон-зависимых опухолевых заболеваний. Понятие о «</w:t>
      </w:r>
      <w:proofErr w:type="spellStart"/>
      <w:r w:rsidRPr="00CF240B">
        <w:rPr>
          <w:rFonts w:ascii="Times New Roman" w:hAnsi="Times New Roman" w:cs="Times New Roman"/>
        </w:rPr>
        <w:t>таргетной</w:t>
      </w:r>
      <w:proofErr w:type="spellEnd"/>
      <w:r w:rsidRPr="00CF240B">
        <w:rPr>
          <w:rFonts w:ascii="Times New Roman" w:hAnsi="Times New Roman" w:cs="Times New Roman"/>
        </w:rPr>
        <w:t>» противоопухолевой терапии, продукты онкогенов как перспективные мишени противоопухолевой терапии.</w:t>
      </w:r>
    </w:p>
    <w:p w:rsidR="00F505F3" w:rsidRDefault="00F505F3" w:rsidP="00F505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ПРЕПАРАТЫ, ПРИМЕНЯЕМЫЕ ПРИ ГРИППЕ.</w:t>
      </w:r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Умифеновир</w:t>
      </w:r>
      <w:proofErr w:type="spellEnd"/>
      <w:r w:rsidRPr="00CF240B">
        <w:rPr>
          <w:rFonts w:ascii="Times New Roman" w:hAnsi="Times New Roman" w:cs="Times New Roman"/>
        </w:rPr>
        <w:t xml:space="preserve"> (</w:t>
      </w:r>
      <w:proofErr w:type="spellStart"/>
      <w:r w:rsidRPr="00CF240B">
        <w:rPr>
          <w:rFonts w:ascii="Times New Roman" w:hAnsi="Times New Roman" w:cs="Times New Roman"/>
        </w:rPr>
        <w:t>арбидол</w:t>
      </w:r>
      <w:proofErr w:type="spellEnd"/>
      <w:r w:rsidRPr="00CF240B">
        <w:rPr>
          <w:rFonts w:ascii="Times New Roman" w:hAnsi="Times New Roman" w:cs="Times New Roman"/>
        </w:rPr>
        <w:t xml:space="preserve"> Т </w:t>
      </w:r>
      <w:r w:rsidR="00D45941" w:rsidRPr="00CF240B">
        <w:rPr>
          <w:rFonts w:ascii="Times New Roman" w:hAnsi="Times New Roman" w:cs="Times New Roman"/>
        </w:rPr>
        <w:t xml:space="preserve">0,1 и </w:t>
      </w:r>
      <w:r w:rsidRPr="00CF240B">
        <w:rPr>
          <w:rFonts w:ascii="Times New Roman" w:hAnsi="Times New Roman" w:cs="Times New Roman"/>
        </w:rPr>
        <w:t xml:space="preserve">0,05). </w:t>
      </w:r>
      <w:proofErr w:type="spellStart"/>
      <w:r w:rsidRPr="00CF240B">
        <w:rPr>
          <w:rFonts w:ascii="Times New Roman" w:hAnsi="Times New Roman" w:cs="Times New Roman"/>
        </w:rPr>
        <w:t>Римантадин</w:t>
      </w:r>
      <w:proofErr w:type="spellEnd"/>
      <w:r w:rsidR="0057605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 xml:space="preserve">(ремантадин Т 0,05; сироп 0,2/100 мл), см. также пройденный материал; </w:t>
      </w:r>
      <w:proofErr w:type="spellStart"/>
      <w:r w:rsidRPr="00CF240B">
        <w:rPr>
          <w:rFonts w:ascii="Times New Roman" w:hAnsi="Times New Roman" w:cs="Times New Roman"/>
        </w:rPr>
        <w:t>амантадин</w:t>
      </w:r>
      <w:proofErr w:type="spellEnd"/>
      <w:r w:rsidRPr="00CF240B">
        <w:rPr>
          <w:rFonts w:ascii="Times New Roman" w:hAnsi="Times New Roman" w:cs="Times New Roman"/>
        </w:rPr>
        <w:t>.</w:t>
      </w:r>
      <w:r w:rsidR="0057605D"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Осельтамивир</w:t>
      </w:r>
      <w:proofErr w:type="spellEnd"/>
      <w:r w:rsidRPr="00CF240B">
        <w:rPr>
          <w:rFonts w:ascii="Times New Roman" w:hAnsi="Times New Roman" w:cs="Times New Roman"/>
        </w:rPr>
        <w:t xml:space="preserve"> (</w:t>
      </w:r>
      <w:proofErr w:type="spellStart"/>
      <w:r w:rsidRPr="00CF240B">
        <w:rPr>
          <w:rFonts w:ascii="Times New Roman" w:hAnsi="Times New Roman" w:cs="Times New Roman"/>
        </w:rPr>
        <w:t>тамифлю</w:t>
      </w:r>
      <w:proofErr w:type="spellEnd"/>
      <w:r w:rsidRPr="00CF240B">
        <w:rPr>
          <w:rFonts w:ascii="Times New Roman" w:hAnsi="Times New Roman" w:cs="Times New Roman"/>
        </w:rPr>
        <w:t xml:space="preserve"> </w:t>
      </w:r>
      <w:proofErr w:type="gramStart"/>
      <w:r w:rsidRPr="00CF240B">
        <w:rPr>
          <w:rFonts w:ascii="Times New Roman" w:hAnsi="Times New Roman" w:cs="Times New Roman"/>
        </w:rPr>
        <w:t>К</w:t>
      </w:r>
      <w:proofErr w:type="gramEnd"/>
      <w:r w:rsidRPr="00CF240B">
        <w:rPr>
          <w:rFonts w:ascii="Times New Roman" w:hAnsi="Times New Roman" w:cs="Times New Roman"/>
        </w:rPr>
        <w:t xml:space="preserve"> 0,03; 0,045). </w:t>
      </w:r>
      <w:r w:rsidR="00A52E30" w:rsidRPr="00CF240B">
        <w:rPr>
          <w:rFonts w:ascii="Times New Roman" w:hAnsi="Times New Roman" w:cs="Times New Roman"/>
        </w:rPr>
        <w:t>Механизм и спектр фармакологического действия, клиническое применение.</w:t>
      </w:r>
      <w:r w:rsidR="00A52E30">
        <w:rPr>
          <w:rFonts w:ascii="Times New Roman" w:hAnsi="Times New Roman" w:cs="Times New Roman"/>
        </w:rPr>
        <w:t xml:space="preserve"> </w:t>
      </w:r>
      <w:proofErr w:type="spellStart"/>
      <w:r w:rsidR="003E6E55" w:rsidRPr="00CF240B">
        <w:rPr>
          <w:rFonts w:ascii="Times New Roman" w:hAnsi="Times New Roman" w:cs="Times New Roman"/>
        </w:rPr>
        <w:t>Занамивир</w:t>
      </w:r>
      <w:proofErr w:type="spellEnd"/>
      <w:r w:rsidR="003E6E55" w:rsidRPr="00CF240B">
        <w:rPr>
          <w:rFonts w:ascii="Times New Roman" w:hAnsi="Times New Roman" w:cs="Times New Roman"/>
        </w:rPr>
        <w:t xml:space="preserve"> (</w:t>
      </w:r>
      <w:proofErr w:type="spellStart"/>
      <w:r w:rsidR="003E6E55" w:rsidRPr="00CF240B">
        <w:rPr>
          <w:rFonts w:ascii="Times New Roman" w:hAnsi="Times New Roman" w:cs="Times New Roman"/>
        </w:rPr>
        <w:t>Реленза</w:t>
      </w:r>
      <w:proofErr w:type="spellEnd"/>
      <w:r w:rsidR="003E6E55" w:rsidRPr="00CF240B">
        <w:rPr>
          <w:rFonts w:ascii="Times New Roman" w:hAnsi="Times New Roman" w:cs="Times New Roman"/>
        </w:rPr>
        <w:t xml:space="preserve">). </w:t>
      </w:r>
      <w:proofErr w:type="spellStart"/>
      <w:r w:rsidR="003E6E55" w:rsidRPr="00CF240B">
        <w:rPr>
          <w:rFonts w:ascii="Times New Roman" w:hAnsi="Times New Roman" w:cs="Times New Roman"/>
        </w:rPr>
        <w:t>Балоксавир</w:t>
      </w:r>
      <w:proofErr w:type="spellEnd"/>
      <w:r w:rsidR="003E6E55" w:rsidRPr="00CF240B">
        <w:rPr>
          <w:rFonts w:ascii="Times New Roman" w:hAnsi="Times New Roman" w:cs="Times New Roman"/>
        </w:rPr>
        <w:t xml:space="preserve"> </w:t>
      </w:r>
      <w:proofErr w:type="spellStart"/>
      <w:r w:rsidR="003E6E55" w:rsidRPr="00CF240B">
        <w:rPr>
          <w:rFonts w:ascii="Times New Roman" w:hAnsi="Times New Roman" w:cs="Times New Roman"/>
        </w:rPr>
        <w:t>марбоксил</w:t>
      </w:r>
      <w:proofErr w:type="spellEnd"/>
      <w:r w:rsidR="003E6E55" w:rsidRPr="00CF240B">
        <w:rPr>
          <w:rFonts w:ascii="Times New Roman" w:hAnsi="Times New Roman" w:cs="Times New Roman"/>
        </w:rPr>
        <w:t xml:space="preserve"> (</w:t>
      </w:r>
      <w:proofErr w:type="spellStart"/>
      <w:r w:rsidR="003E6E55" w:rsidRPr="00CF240B">
        <w:rPr>
          <w:rFonts w:ascii="Times New Roman" w:hAnsi="Times New Roman" w:cs="Times New Roman"/>
        </w:rPr>
        <w:t>ксо</w:t>
      </w:r>
      <w:r w:rsidR="00D944E8" w:rsidRPr="00CF240B">
        <w:rPr>
          <w:rFonts w:ascii="Times New Roman" w:hAnsi="Times New Roman" w:cs="Times New Roman"/>
        </w:rPr>
        <w:t>ф</w:t>
      </w:r>
      <w:r w:rsidR="003E6E55" w:rsidRPr="00CF240B">
        <w:rPr>
          <w:rFonts w:ascii="Times New Roman" w:hAnsi="Times New Roman" w:cs="Times New Roman"/>
        </w:rPr>
        <w:t>люза</w:t>
      </w:r>
      <w:proofErr w:type="spellEnd"/>
      <w:r w:rsidR="003E6E55" w:rsidRPr="00CF240B">
        <w:rPr>
          <w:rFonts w:ascii="Times New Roman" w:hAnsi="Times New Roman" w:cs="Times New Roman"/>
        </w:rPr>
        <w:t>)</w:t>
      </w:r>
      <w:r w:rsidR="00B30A94" w:rsidRPr="00CF240B">
        <w:rPr>
          <w:rFonts w:ascii="Times New Roman" w:hAnsi="Times New Roman" w:cs="Times New Roman"/>
        </w:rPr>
        <w:t xml:space="preserve">. </w:t>
      </w:r>
    </w:p>
    <w:p w:rsidR="00A52E30" w:rsidRPr="00CF240B" w:rsidRDefault="00A52E30" w:rsidP="00A52E3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  <w:b/>
        </w:rPr>
        <w:t xml:space="preserve">ПРЕПАРАТЫ, ПРИМЕНЯЕМЫЕ ДЛЯ ЛЕЧЕНИЯ </w:t>
      </w:r>
      <w:r w:rsidRPr="00CF240B">
        <w:rPr>
          <w:rFonts w:ascii="Times New Roman" w:hAnsi="Times New Roman" w:cs="Times New Roman"/>
          <w:b/>
          <w:lang w:val="en-US"/>
        </w:rPr>
        <w:t>COVID</w:t>
      </w:r>
      <w:r w:rsidRPr="00CF240B">
        <w:rPr>
          <w:rFonts w:ascii="Times New Roman" w:hAnsi="Times New Roman" w:cs="Times New Roman"/>
          <w:b/>
        </w:rPr>
        <w:t>-19</w:t>
      </w:r>
    </w:p>
    <w:p w:rsidR="00A52E30" w:rsidRPr="00CF240B" w:rsidRDefault="00A52E30" w:rsidP="00A52E3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F240B">
        <w:rPr>
          <w:rFonts w:ascii="Times New Roman" w:hAnsi="Times New Roman" w:cs="Times New Roman"/>
        </w:rPr>
        <w:t>Фавипиравир</w:t>
      </w:r>
      <w:proofErr w:type="spellEnd"/>
      <w:r w:rsidRPr="00CF240B">
        <w:rPr>
          <w:rFonts w:ascii="Times New Roman" w:hAnsi="Times New Roman" w:cs="Times New Roman"/>
        </w:rPr>
        <w:t xml:space="preserve"> (ингибитор РНК-зависимой РНК-полимеразы вируса </w:t>
      </w:r>
      <w:r w:rsidRPr="00CF240B">
        <w:rPr>
          <w:rFonts w:ascii="Times New Roman" w:hAnsi="Times New Roman" w:cs="Times New Roman"/>
          <w:lang w:val="en-US"/>
        </w:rPr>
        <w:t>SARS</w:t>
      </w:r>
      <w:r w:rsidRPr="00CF240B">
        <w:rPr>
          <w:rFonts w:ascii="Times New Roman" w:hAnsi="Times New Roman" w:cs="Times New Roman"/>
        </w:rPr>
        <w:t>-</w:t>
      </w:r>
      <w:proofErr w:type="spellStart"/>
      <w:r w:rsidRPr="00CF240B">
        <w:rPr>
          <w:rFonts w:ascii="Times New Roman" w:hAnsi="Times New Roman" w:cs="Times New Roman"/>
          <w:lang w:val="en-US"/>
        </w:rPr>
        <w:t>CoV</w:t>
      </w:r>
      <w:proofErr w:type="spellEnd"/>
      <w:r w:rsidRPr="00CF240B">
        <w:rPr>
          <w:rFonts w:ascii="Times New Roman" w:hAnsi="Times New Roman" w:cs="Times New Roman"/>
        </w:rPr>
        <w:t xml:space="preserve">-2), </w:t>
      </w:r>
      <w:proofErr w:type="spellStart"/>
      <w:r w:rsidRPr="00CF240B">
        <w:rPr>
          <w:rFonts w:ascii="Times New Roman" w:hAnsi="Times New Roman" w:cs="Times New Roman"/>
        </w:rPr>
        <w:t>Сотровимаб</w:t>
      </w:r>
      <w:proofErr w:type="spellEnd"/>
      <w:r w:rsidRPr="00CF240B">
        <w:rPr>
          <w:rFonts w:ascii="Times New Roman" w:hAnsi="Times New Roman" w:cs="Times New Roman"/>
        </w:rPr>
        <w:t xml:space="preserve"> (</w:t>
      </w:r>
      <w:proofErr w:type="spellStart"/>
      <w:r w:rsidRPr="00CF240B">
        <w:rPr>
          <w:rFonts w:ascii="Times New Roman" w:hAnsi="Times New Roman" w:cs="Times New Roman"/>
        </w:rPr>
        <w:t>гуманизированное</w:t>
      </w:r>
      <w:proofErr w:type="spellEnd"/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моноклональное</w:t>
      </w:r>
      <w:proofErr w:type="spellEnd"/>
      <w:r w:rsidRPr="00CF240B">
        <w:rPr>
          <w:rFonts w:ascii="Times New Roman" w:hAnsi="Times New Roman" w:cs="Times New Roman"/>
        </w:rPr>
        <w:t xml:space="preserve"> антитело против вируса </w:t>
      </w:r>
      <w:r w:rsidRPr="00CF240B">
        <w:rPr>
          <w:rFonts w:ascii="Times New Roman" w:hAnsi="Times New Roman" w:cs="Times New Roman"/>
          <w:lang w:val="en-US"/>
        </w:rPr>
        <w:t>SARS</w:t>
      </w:r>
      <w:r w:rsidRPr="00CF240B">
        <w:rPr>
          <w:rFonts w:ascii="Times New Roman" w:hAnsi="Times New Roman" w:cs="Times New Roman"/>
        </w:rPr>
        <w:t>-</w:t>
      </w:r>
      <w:proofErr w:type="spellStart"/>
      <w:r w:rsidRPr="00CF240B">
        <w:rPr>
          <w:rFonts w:ascii="Times New Roman" w:hAnsi="Times New Roman" w:cs="Times New Roman"/>
          <w:lang w:val="en-US"/>
        </w:rPr>
        <w:t>CoV</w:t>
      </w:r>
      <w:proofErr w:type="spellEnd"/>
      <w:r w:rsidRPr="00CF240B">
        <w:rPr>
          <w:rFonts w:ascii="Times New Roman" w:hAnsi="Times New Roman" w:cs="Times New Roman"/>
        </w:rPr>
        <w:t>-2).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ПРОТИВОГЕРПЕТИЧЕСКИЕ ЛЕКАРСТВЕННЫЕ СРЕДСТВА</w:t>
      </w:r>
      <w:r w:rsidRPr="00CF240B">
        <w:rPr>
          <w:rFonts w:ascii="Times New Roman" w:hAnsi="Times New Roman" w:cs="Times New Roman"/>
        </w:rPr>
        <w:t xml:space="preserve"> (вирус простого герпеса,</w:t>
      </w:r>
      <w:r w:rsidR="0057605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 xml:space="preserve">вирус </w:t>
      </w:r>
      <w:proofErr w:type="spellStart"/>
      <w:r w:rsidRPr="00CF240B">
        <w:rPr>
          <w:rFonts w:ascii="Times New Roman" w:hAnsi="Times New Roman" w:cs="Times New Roman"/>
        </w:rPr>
        <w:t>varicella</w:t>
      </w:r>
      <w:proofErr w:type="spellEnd"/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zoster</w:t>
      </w:r>
      <w:proofErr w:type="spellEnd"/>
      <w:r w:rsidRPr="00CF240B">
        <w:rPr>
          <w:rFonts w:ascii="Times New Roman" w:hAnsi="Times New Roman" w:cs="Times New Roman"/>
        </w:rPr>
        <w:t xml:space="preserve">). </w:t>
      </w:r>
      <w:r w:rsidRPr="00CF240B">
        <w:rPr>
          <w:rFonts w:ascii="Times New Roman" w:hAnsi="Times New Roman" w:cs="Times New Roman"/>
          <w:b/>
          <w:i/>
        </w:rPr>
        <w:t>Аналоги нуклеозидов</w:t>
      </w:r>
      <w:r w:rsidRPr="00CF240B">
        <w:rPr>
          <w:rFonts w:ascii="Times New Roman" w:hAnsi="Times New Roman" w:cs="Times New Roman"/>
        </w:rPr>
        <w:t>. Ацикловир (</w:t>
      </w:r>
      <w:proofErr w:type="spellStart"/>
      <w:r w:rsidRPr="00CF240B">
        <w:rPr>
          <w:rFonts w:ascii="Times New Roman" w:hAnsi="Times New Roman" w:cs="Times New Roman"/>
        </w:rPr>
        <w:t>зовиракс</w:t>
      </w:r>
      <w:proofErr w:type="spellEnd"/>
      <w:r w:rsidRPr="00CF240B">
        <w:rPr>
          <w:rFonts w:ascii="Times New Roman" w:hAnsi="Times New Roman" w:cs="Times New Roman"/>
        </w:rPr>
        <w:t xml:space="preserve"> Т 0,2-0,4-0,8; А 0,25; мазь 3-5%); активация в организме, действие на ДНК-полимеразу и элонгацию ДНК; спектр действия.</w:t>
      </w:r>
      <w:r w:rsidR="0057605D"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Валацикловир</w:t>
      </w:r>
      <w:proofErr w:type="spellEnd"/>
      <w:r w:rsidRPr="00CF240B">
        <w:rPr>
          <w:rFonts w:ascii="Times New Roman" w:hAnsi="Times New Roman" w:cs="Times New Roman"/>
        </w:rPr>
        <w:t xml:space="preserve">. </w:t>
      </w:r>
      <w:proofErr w:type="spellStart"/>
      <w:r w:rsidRPr="00CF240B">
        <w:rPr>
          <w:rFonts w:ascii="Times New Roman" w:hAnsi="Times New Roman" w:cs="Times New Roman"/>
        </w:rPr>
        <w:t>Фамцикловир</w:t>
      </w:r>
      <w:proofErr w:type="spellEnd"/>
      <w:r w:rsidRPr="00CF240B">
        <w:rPr>
          <w:rFonts w:ascii="Times New Roman" w:hAnsi="Times New Roman" w:cs="Times New Roman"/>
        </w:rPr>
        <w:t>.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ПРОТИВОЦИТОМЕГАЛОВИРУСНЫЕ СРЕДСТВА.</w:t>
      </w:r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Ганцикловир</w:t>
      </w:r>
      <w:proofErr w:type="spellEnd"/>
      <w:r w:rsidRPr="00CF240B">
        <w:rPr>
          <w:rFonts w:ascii="Times New Roman" w:hAnsi="Times New Roman" w:cs="Times New Roman"/>
        </w:rPr>
        <w:t xml:space="preserve"> (А 0,5; гель глазной</w:t>
      </w:r>
      <w:r w:rsidR="0057605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 xml:space="preserve">0,15%). Механизм антивирусной активности, </w:t>
      </w:r>
      <w:proofErr w:type="spellStart"/>
      <w:r w:rsidRPr="00CF240B">
        <w:rPr>
          <w:rFonts w:ascii="Times New Roman" w:hAnsi="Times New Roman" w:cs="Times New Roman"/>
        </w:rPr>
        <w:t>адверсивные</w:t>
      </w:r>
      <w:proofErr w:type="spellEnd"/>
      <w:r w:rsidRPr="00CF240B">
        <w:rPr>
          <w:rFonts w:ascii="Times New Roman" w:hAnsi="Times New Roman" w:cs="Times New Roman"/>
        </w:rPr>
        <w:t xml:space="preserve"> эффекты.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  <w:b/>
        </w:rPr>
        <w:t>ПРЕПАРАТЫ, ПРИМЕНЯЕМЫЕ ДЛЯ ЛЕЧЕНИЯ ВИЧ-ИНФЕКЦИИ.</w:t>
      </w:r>
    </w:p>
    <w:p w:rsidR="008518C9" w:rsidRPr="00CF240B" w:rsidRDefault="008518C9" w:rsidP="00F505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  <w:b/>
        </w:rPr>
        <w:t xml:space="preserve">Ингибиторы проникновения вируса: </w:t>
      </w:r>
      <w:proofErr w:type="spellStart"/>
      <w:r w:rsidRPr="00CF240B">
        <w:rPr>
          <w:rFonts w:ascii="Times New Roman" w:hAnsi="Times New Roman" w:cs="Times New Roman"/>
        </w:rPr>
        <w:t>маравирок</w:t>
      </w:r>
      <w:proofErr w:type="spellEnd"/>
      <w:r w:rsidRPr="00CF240B">
        <w:rPr>
          <w:rFonts w:ascii="Times New Roman" w:hAnsi="Times New Roman" w:cs="Times New Roman"/>
        </w:rPr>
        <w:t xml:space="preserve"> (Т 0,15 и 0,3)</w:t>
      </w:r>
      <w:r w:rsidR="00C82994" w:rsidRPr="00CF240B">
        <w:rPr>
          <w:rFonts w:ascii="Times New Roman" w:hAnsi="Times New Roman" w:cs="Times New Roman"/>
        </w:rPr>
        <w:t>.</w:t>
      </w:r>
    </w:p>
    <w:p w:rsidR="008518C9" w:rsidRPr="00CF240B" w:rsidRDefault="008518C9" w:rsidP="00F505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  <w:b/>
        </w:rPr>
        <w:t xml:space="preserve">Ингибиторы </w:t>
      </w:r>
      <w:proofErr w:type="spellStart"/>
      <w:r w:rsidRPr="00CF240B">
        <w:rPr>
          <w:rFonts w:ascii="Times New Roman" w:hAnsi="Times New Roman" w:cs="Times New Roman"/>
          <w:b/>
        </w:rPr>
        <w:t>интегразы</w:t>
      </w:r>
      <w:proofErr w:type="spellEnd"/>
      <w:r w:rsidRPr="00CF240B">
        <w:rPr>
          <w:rFonts w:ascii="Times New Roman" w:hAnsi="Times New Roman" w:cs="Times New Roman"/>
          <w:b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ралтегравир</w:t>
      </w:r>
      <w:proofErr w:type="spellEnd"/>
      <w:r w:rsidRPr="00CF240B">
        <w:rPr>
          <w:rFonts w:ascii="Times New Roman" w:hAnsi="Times New Roman" w:cs="Times New Roman"/>
        </w:rPr>
        <w:t xml:space="preserve"> (Т 0,4)</w:t>
      </w:r>
      <w:r w:rsidR="00C82994" w:rsidRPr="00CF240B">
        <w:rPr>
          <w:rFonts w:ascii="Times New Roman" w:hAnsi="Times New Roman" w:cs="Times New Roman"/>
        </w:rPr>
        <w:t>.</w:t>
      </w:r>
    </w:p>
    <w:p w:rsidR="008518C9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F240B">
        <w:rPr>
          <w:rFonts w:ascii="Times New Roman" w:hAnsi="Times New Roman" w:cs="Times New Roman"/>
          <w:b/>
          <w:i/>
        </w:rPr>
        <w:t>Нуклеозидные</w:t>
      </w:r>
      <w:proofErr w:type="spellEnd"/>
      <w:r w:rsidRPr="00CF240B">
        <w:rPr>
          <w:rFonts w:ascii="Times New Roman" w:hAnsi="Times New Roman" w:cs="Times New Roman"/>
          <w:b/>
          <w:i/>
        </w:rPr>
        <w:t xml:space="preserve"> ингибиторы обратной </w:t>
      </w:r>
      <w:proofErr w:type="spellStart"/>
      <w:r w:rsidRPr="00CF240B">
        <w:rPr>
          <w:rFonts w:ascii="Times New Roman" w:hAnsi="Times New Roman" w:cs="Times New Roman"/>
          <w:b/>
          <w:i/>
        </w:rPr>
        <w:t>транскиптазы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зидовудин</w:t>
      </w:r>
      <w:proofErr w:type="spellEnd"/>
      <w:r w:rsidRPr="00CF240B">
        <w:rPr>
          <w:rFonts w:ascii="Times New Roman" w:hAnsi="Times New Roman" w:cs="Times New Roman"/>
        </w:rPr>
        <w:t xml:space="preserve"> (</w:t>
      </w:r>
      <w:proofErr w:type="spellStart"/>
      <w:r w:rsidRPr="00CF240B">
        <w:rPr>
          <w:rFonts w:ascii="Times New Roman" w:hAnsi="Times New Roman" w:cs="Times New Roman"/>
        </w:rPr>
        <w:t>азидотимидин</w:t>
      </w:r>
      <w:proofErr w:type="spellEnd"/>
      <w:r w:rsidRPr="00CF240B">
        <w:rPr>
          <w:rFonts w:ascii="Times New Roman" w:hAnsi="Times New Roman" w:cs="Times New Roman"/>
        </w:rPr>
        <w:t xml:space="preserve"> </w:t>
      </w:r>
      <w:proofErr w:type="gramStart"/>
      <w:r w:rsidRPr="00CF240B">
        <w:rPr>
          <w:rFonts w:ascii="Times New Roman" w:hAnsi="Times New Roman" w:cs="Times New Roman"/>
        </w:rPr>
        <w:t>К</w:t>
      </w:r>
      <w:proofErr w:type="gramEnd"/>
      <w:r w:rsidRPr="00CF240B">
        <w:rPr>
          <w:rFonts w:ascii="Times New Roman" w:hAnsi="Times New Roman" w:cs="Times New Roman"/>
        </w:rPr>
        <w:t xml:space="preserve"> 0,1-0,25; А</w:t>
      </w:r>
      <w:r w:rsidR="0057605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>2%-20</w:t>
      </w:r>
      <w:r w:rsidR="00D944E8" w:rsidRPr="00CF240B">
        <w:rPr>
          <w:rFonts w:ascii="Times New Roman" w:hAnsi="Times New Roman" w:cs="Times New Roman"/>
        </w:rPr>
        <w:t>мл</w:t>
      </w:r>
      <w:r w:rsidRPr="00CF240B">
        <w:rPr>
          <w:rFonts w:ascii="Times New Roman" w:hAnsi="Times New Roman" w:cs="Times New Roman"/>
        </w:rPr>
        <w:t xml:space="preserve">). Действие на обратную транскриптазу и элонгацию нитей DNA, спектр </w:t>
      </w:r>
      <w:proofErr w:type="spellStart"/>
      <w:proofErr w:type="gramStart"/>
      <w:r w:rsidRPr="00CF240B">
        <w:rPr>
          <w:rFonts w:ascii="Times New Roman" w:hAnsi="Times New Roman" w:cs="Times New Roman"/>
        </w:rPr>
        <w:t>действия,побочные</w:t>
      </w:r>
      <w:proofErr w:type="spellEnd"/>
      <w:proofErr w:type="gramEnd"/>
      <w:r w:rsidRPr="00CF240B">
        <w:rPr>
          <w:rFonts w:ascii="Times New Roman" w:hAnsi="Times New Roman" w:cs="Times New Roman"/>
        </w:rPr>
        <w:t xml:space="preserve"> эффекты.</w:t>
      </w:r>
      <w:r w:rsidR="0057605D"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  <w:b/>
          <w:i/>
        </w:rPr>
        <w:t>Ненуклеозидные</w:t>
      </w:r>
      <w:proofErr w:type="spellEnd"/>
      <w:r w:rsidRPr="00CF240B">
        <w:rPr>
          <w:rFonts w:ascii="Times New Roman" w:hAnsi="Times New Roman" w:cs="Times New Roman"/>
          <w:b/>
          <w:i/>
        </w:rPr>
        <w:t xml:space="preserve"> ингибиторы обратной транскриптазы</w:t>
      </w:r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невирапин</w:t>
      </w:r>
      <w:proofErr w:type="spellEnd"/>
      <w:r w:rsidRPr="00CF240B">
        <w:rPr>
          <w:rFonts w:ascii="Times New Roman" w:hAnsi="Times New Roman" w:cs="Times New Roman"/>
        </w:rPr>
        <w:t xml:space="preserve"> (Т 0,2).</w:t>
      </w:r>
      <w:r w:rsidR="0057605D" w:rsidRPr="00CF240B">
        <w:rPr>
          <w:rFonts w:ascii="Times New Roman" w:hAnsi="Times New Roman" w:cs="Times New Roman"/>
        </w:rPr>
        <w:t xml:space="preserve"> 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  <w:i/>
        </w:rPr>
        <w:t>Ингибиторы протеаз</w:t>
      </w:r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саквинавир</w:t>
      </w:r>
      <w:proofErr w:type="spellEnd"/>
      <w:r w:rsidRPr="00CF240B">
        <w:rPr>
          <w:rFonts w:ascii="Times New Roman" w:hAnsi="Times New Roman" w:cs="Times New Roman"/>
        </w:rPr>
        <w:t xml:space="preserve"> (Т 0,5). Действие на вирусные протеазы, спектр активности.</w:t>
      </w:r>
      <w:r w:rsidR="0057605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>Комбинированная противовирусная терапия, ее индивидуальное и популяционное значение.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  <w:b/>
        </w:rPr>
        <w:t>ПРЕПАРАТЫ РАСШИРЕННОГО СПЕКТРА ПРОТИВОВИРУСНОГО ДЕЙСТВИЯ.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</w:rPr>
        <w:t xml:space="preserve">Аналоги нуклеозидов. </w:t>
      </w:r>
      <w:proofErr w:type="spellStart"/>
      <w:r w:rsidRPr="00CF240B">
        <w:rPr>
          <w:rFonts w:ascii="Times New Roman" w:hAnsi="Times New Roman" w:cs="Times New Roman"/>
        </w:rPr>
        <w:t>Рибавирин</w:t>
      </w:r>
      <w:proofErr w:type="spellEnd"/>
      <w:r w:rsidRPr="00CF240B">
        <w:rPr>
          <w:rFonts w:ascii="Times New Roman" w:hAnsi="Times New Roman" w:cs="Times New Roman"/>
        </w:rPr>
        <w:t xml:space="preserve"> (К 0,2; А 0,5; крем 7,5%), </w:t>
      </w:r>
      <w:proofErr w:type="spellStart"/>
      <w:r w:rsidRPr="00CF240B">
        <w:rPr>
          <w:rFonts w:ascii="Times New Roman" w:hAnsi="Times New Roman" w:cs="Times New Roman"/>
        </w:rPr>
        <w:t>ламивудин</w:t>
      </w:r>
      <w:proofErr w:type="spellEnd"/>
      <w:r w:rsidRPr="00CF240B">
        <w:rPr>
          <w:rFonts w:ascii="Times New Roman" w:hAnsi="Times New Roman" w:cs="Times New Roman"/>
        </w:rPr>
        <w:t xml:space="preserve"> (Т 0,1; 0,15).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  <w:i/>
        </w:rPr>
        <w:t>Интерфероны.</w:t>
      </w:r>
      <w:r w:rsidRPr="00CF240B">
        <w:rPr>
          <w:rFonts w:ascii="Times New Roman" w:hAnsi="Times New Roman" w:cs="Times New Roman"/>
        </w:rPr>
        <w:t xml:space="preserve"> Структура, происхождение интерферонов и их роль в организме человека.</w:t>
      </w:r>
      <w:r w:rsidR="0057605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>Местные и системные лекарственные формы интерферонов, показания к применению при</w:t>
      </w:r>
      <w:r w:rsidR="0057605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 xml:space="preserve">различных клинических ситуациях. Интерферон-альфа (А 500 </w:t>
      </w:r>
      <w:proofErr w:type="spellStart"/>
      <w:r w:rsidRPr="00CF240B">
        <w:rPr>
          <w:rFonts w:ascii="Times New Roman" w:hAnsi="Times New Roman" w:cs="Times New Roman"/>
        </w:rPr>
        <w:t>тыс</w:t>
      </w:r>
      <w:proofErr w:type="spellEnd"/>
      <w:r w:rsidRPr="00CF240B">
        <w:rPr>
          <w:rFonts w:ascii="Times New Roman" w:hAnsi="Times New Roman" w:cs="Times New Roman"/>
        </w:rPr>
        <w:t xml:space="preserve"> МЕ – 5 млн. МЕ; </w:t>
      </w:r>
      <w:proofErr w:type="spellStart"/>
      <w:r w:rsidRPr="00CF240B">
        <w:rPr>
          <w:rFonts w:ascii="Times New Roman" w:hAnsi="Times New Roman" w:cs="Times New Roman"/>
        </w:rPr>
        <w:t>шприцтюбики</w:t>
      </w:r>
      <w:proofErr w:type="spellEnd"/>
      <w:r w:rsidRPr="00CF240B">
        <w:rPr>
          <w:rFonts w:ascii="Times New Roman" w:hAnsi="Times New Roman" w:cs="Times New Roman"/>
        </w:rPr>
        <w:t xml:space="preserve"> по 3 – 9 млн. МЕ), </w:t>
      </w:r>
      <w:proofErr w:type="spellStart"/>
      <w:r w:rsidRPr="00CF240B">
        <w:rPr>
          <w:rFonts w:ascii="Times New Roman" w:hAnsi="Times New Roman" w:cs="Times New Roman"/>
          <w:b/>
          <w:i/>
        </w:rPr>
        <w:t>пегилированный</w:t>
      </w:r>
      <w:proofErr w:type="spellEnd"/>
      <w:r w:rsidRPr="00CF240B">
        <w:rPr>
          <w:rFonts w:ascii="Times New Roman" w:hAnsi="Times New Roman" w:cs="Times New Roman"/>
          <w:b/>
          <w:i/>
        </w:rPr>
        <w:t xml:space="preserve"> интерферон-альфа</w:t>
      </w:r>
      <w:r w:rsidRPr="00CF240B">
        <w:rPr>
          <w:rFonts w:ascii="Times New Roman" w:hAnsi="Times New Roman" w:cs="Times New Roman"/>
          <w:i/>
        </w:rPr>
        <w:t>:</w:t>
      </w:r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пегинтерферон</w:t>
      </w:r>
      <w:proofErr w:type="spellEnd"/>
      <w:r w:rsidRPr="00CF240B">
        <w:rPr>
          <w:rFonts w:ascii="Times New Roman" w:hAnsi="Times New Roman" w:cs="Times New Roman"/>
        </w:rPr>
        <w:t>-альфа (А 0,05</w:t>
      </w:r>
      <w:r w:rsidR="008E0115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>– 0,12; Ф 135 и 180 мкг/мл). Интерферон-бета, особенности показаний к применению.</w:t>
      </w:r>
      <w:r w:rsidR="008E0115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>Интерферон-гамма.</w:t>
      </w:r>
    </w:p>
    <w:p w:rsidR="00F505F3" w:rsidRPr="00CF240B" w:rsidRDefault="00F505F3" w:rsidP="00F505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 xml:space="preserve">См. также пройденный материал: индукторы интерферонов: циклоферон; </w:t>
      </w:r>
      <w:proofErr w:type="spellStart"/>
      <w:r w:rsidRPr="00CF240B">
        <w:rPr>
          <w:rFonts w:ascii="Times New Roman" w:hAnsi="Times New Roman" w:cs="Times New Roman"/>
        </w:rPr>
        <w:t>тилорон</w:t>
      </w:r>
      <w:proofErr w:type="spellEnd"/>
      <w:r w:rsidRPr="00CF240B">
        <w:rPr>
          <w:rFonts w:ascii="Times New Roman" w:hAnsi="Times New Roman" w:cs="Times New Roman"/>
        </w:rPr>
        <w:t>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240B">
        <w:rPr>
          <w:rFonts w:ascii="Times New Roman" w:hAnsi="Times New Roman" w:cs="Times New Roman"/>
          <w:b/>
        </w:rPr>
        <w:t>КЛАССИФИКАЦИЯ ПРОТИВООПУХОЛЕВЫХ ПРЕПАРАТОВ.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Алкилирующие препараты</w:t>
      </w:r>
      <w:r w:rsidRPr="00CF240B">
        <w:rPr>
          <w:rFonts w:ascii="Times New Roman" w:hAnsi="Times New Roman" w:cs="Times New Roman"/>
        </w:rPr>
        <w:t xml:space="preserve">. </w:t>
      </w:r>
      <w:proofErr w:type="spellStart"/>
      <w:r w:rsidRPr="00CF240B">
        <w:rPr>
          <w:rFonts w:ascii="Times New Roman" w:hAnsi="Times New Roman" w:cs="Times New Roman"/>
        </w:rPr>
        <w:t>Хлорэтиламины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циклофосфамид</w:t>
      </w:r>
      <w:proofErr w:type="spellEnd"/>
      <w:r w:rsidRPr="00CF240B">
        <w:rPr>
          <w:rFonts w:ascii="Times New Roman" w:hAnsi="Times New Roman" w:cs="Times New Roman"/>
        </w:rPr>
        <w:t xml:space="preserve"> (</w:t>
      </w:r>
      <w:proofErr w:type="spellStart"/>
      <w:r w:rsidRPr="00CF240B">
        <w:rPr>
          <w:rFonts w:ascii="Times New Roman" w:hAnsi="Times New Roman" w:cs="Times New Roman"/>
        </w:rPr>
        <w:t>циклофосфан</w:t>
      </w:r>
      <w:proofErr w:type="spellEnd"/>
      <w:r w:rsidRPr="00CF240B">
        <w:rPr>
          <w:rFonts w:ascii="Times New Roman" w:hAnsi="Times New Roman" w:cs="Times New Roman"/>
        </w:rPr>
        <w:t xml:space="preserve"> А 0,2; Т 0,05).</w:t>
      </w:r>
      <w:r w:rsidR="00F0581D"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Этиленимины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тиотепа</w:t>
      </w:r>
      <w:proofErr w:type="spellEnd"/>
      <w:r w:rsidRPr="00CF240B">
        <w:rPr>
          <w:rFonts w:ascii="Times New Roman" w:hAnsi="Times New Roman" w:cs="Times New Roman"/>
        </w:rPr>
        <w:t xml:space="preserve">. </w:t>
      </w:r>
      <w:proofErr w:type="spellStart"/>
      <w:r w:rsidRPr="00CF240B">
        <w:rPr>
          <w:rFonts w:ascii="Times New Roman" w:hAnsi="Times New Roman" w:cs="Times New Roman"/>
        </w:rPr>
        <w:t>Алкилсульфонаты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бусульфан</w:t>
      </w:r>
      <w:proofErr w:type="spellEnd"/>
      <w:r w:rsidRPr="00CF240B">
        <w:rPr>
          <w:rFonts w:ascii="Times New Roman" w:hAnsi="Times New Roman" w:cs="Times New Roman"/>
        </w:rPr>
        <w:t xml:space="preserve">. Производные </w:t>
      </w:r>
      <w:proofErr w:type="spellStart"/>
      <w:r w:rsidRPr="00CF240B">
        <w:rPr>
          <w:rFonts w:ascii="Times New Roman" w:hAnsi="Times New Roman" w:cs="Times New Roman"/>
        </w:rPr>
        <w:t>нитрозомочевины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кармустин</w:t>
      </w:r>
      <w:proofErr w:type="spellEnd"/>
      <w:r w:rsidRPr="00CF240B">
        <w:rPr>
          <w:rFonts w:ascii="Times New Roman" w:hAnsi="Times New Roman" w:cs="Times New Roman"/>
        </w:rPr>
        <w:t>.</w:t>
      </w:r>
      <w:r w:rsidR="00F0581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 xml:space="preserve">Соединения платины: </w:t>
      </w:r>
      <w:proofErr w:type="spellStart"/>
      <w:r w:rsidRPr="00CF240B">
        <w:rPr>
          <w:rFonts w:ascii="Times New Roman" w:hAnsi="Times New Roman" w:cs="Times New Roman"/>
        </w:rPr>
        <w:t>оксалиплатин</w:t>
      </w:r>
      <w:proofErr w:type="spellEnd"/>
      <w:r w:rsidRPr="00CF240B">
        <w:rPr>
          <w:rFonts w:ascii="Times New Roman" w:hAnsi="Times New Roman" w:cs="Times New Roman"/>
        </w:rPr>
        <w:t>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Антиметаболиты.</w:t>
      </w:r>
      <w:r w:rsidRPr="00CF240B">
        <w:rPr>
          <w:rFonts w:ascii="Times New Roman" w:hAnsi="Times New Roman" w:cs="Times New Roman"/>
        </w:rPr>
        <w:t xml:space="preserve"> Антагонисты фолиевой кислоты: </w:t>
      </w:r>
      <w:proofErr w:type="spellStart"/>
      <w:r w:rsidRPr="00CF240B">
        <w:rPr>
          <w:rFonts w:ascii="Times New Roman" w:hAnsi="Times New Roman" w:cs="Times New Roman"/>
        </w:rPr>
        <w:t>метотрексат</w:t>
      </w:r>
      <w:proofErr w:type="spellEnd"/>
      <w:r w:rsidRPr="00CF240B">
        <w:rPr>
          <w:rFonts w:ascii="Times New Roman" w:hAnsi="Times New Roman" w:cs="Times New Roman"/>
        </w:rPr>
        <w:t xml:space="preserve"> (Т 0,0025 – 0,01; А 10 мг/мл).</w:t>
      </w:r>
      <w:r w:rsidR="00F0581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 xml:space="preserve">Антагонисты пурина: </w:t>
      </w:r>
      <w:proofErr w:type="spellStart"/>
      <w:r w:rsidRPr="00CF240B">
        <w:rPr>
          <w:rFonts w:ascii="Times New Roman" w:hAnsi="Times New Roman" w:cs="Times New Roman"/>
        </w:rPr>
        <w:t>меркаптопурин</w:t>
      </w:r>
      <w:proofErr w:type="spellEnd"/>
      <w:r w:rsidRPr="00CF240B">
        <w:rPr>
          <w:rFonts w:ascii="Times New Roman" w:hAnsi="Times New Roman" w:cs="Times New Roman"/>
        </w:rPr>
        <w:t xml:space="preserve"> (Т 0,05). Антагонисты пиримидина: </w:t>
      </w:r>
      <w:proofErr w:type="spellStart"/>
      <w:r w:rsidRPr="00CF240B">
        <w:rPr>
          <w:rFonts w:ascii="Times New Roman" w:hAnsi="Times New Roman" w:cs="Times New Roman"/>
        </w:rPr>
        <w:t>фторурацил</w:t>
      </w:r>
      <w:proofErr w:type="spellEnd"/>
      <w:r w:rsidRPr="00CF240B">
        <w:rPr>
          <w:rFonts w:ascii="Times New Roman" w:hAnsi="Times New Roman" w:cs="Times New Roman"/>
        </w:rPr>
        <w:t xml:space="preserve"> (А 5%-10</w:t>
      </w:r>
      <w:r w:rsidR="00D944E8" w:rsidRPr="00CF240B">
        <w:rPr>
          <w:rFonts w:ascii="Times New Roman" w:hAnsi="Times New Roman" w:cs="Times New Roman"/>
        </w:rPr>
        <w:t>мл</w:t>
      </w:r>
      <w:r w:rsidRPr="00CF240B">
        <w:rPr>
          <w:rFonts w:ascii="Times New Roman" w:hAnsi="Times New Roman" w:cs="Times New Roman"/>
        </w:rPr>
        <w:t>-40</w:t>
      </w:r>
      <w:r w:rsidR="00D944E8" w:rsidRPr="00CF240B">
        <w:rPr>
          <w:rFonts w:ascii="Times New Roman" w:hAnsi="Times New Roman" w:cs="Times New Roman"/>
        </w:rPr>
        <w:t>мл</w:t>
      </w:r>
      <w:r w:rsidRPr="00CF240B">
        <w:rPr>
          <w:rFonts w:ascii="Times New Roman" w:hAnsi="Times New Roman" w:cs="Times New Roman"/>
        </w:rPr>
        <w:t xml:space="preserve">), методы повышения эффективности </w:t>
      </w:r>
      <w:proofErr w:type="spellStart"/>
      <w:r w:rsidRPr="00CF240B">
        <w:rPr>
          <w:rFonts w:ascii="Times New Roman" w:hAnsi="Times New Roman" w:cs="Times New Roman"/>
        </w:rPr>
        <w:t>фторурацила</w:t>
      </w:r>
      <w:proofErr w:type="spellEnd"/>
      <w:r w:rsidRPr="00CF240B">
        <w:rPr>
          <w:rFonts w:ascii="Times New Roman" w:hAnsi="Times New Roman" w:cs="Times New Roman"/>
        </w:rPr>
        <w:t xml:space="preserve"> (кальция </w:t>
      </w:r>
      <w:proofErr w:type="spellStart"/>
      <w:r w:rsidRPr="00CF240B">
        <w:rPr>
          <w:rFonts w:ascii="Times New Roman" w:hAnsi="Times New Roman" w:cs="Times New Roman"/>
        </w:rPr>
        <w:t>фолинат</w:t>
      </w:r>
      <w:proofErr w:type="spellEnd"/>
      <w:r w:rsidRPr="00CF240B">
        <w:rPr>
          <w:rFonts w:ascii="Times New Roman" w:hAnsi="Times New Roman" w:cs="Times New Roman"/>
        </w:rPr>
        <w:t xml:space="preserve"> Т 0,01; А 0,01/мл).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Противоопухолевые антибиотики</w:t>
      </w:r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доксорубицин</w:t>
      </w:r>
      <w:proofErr w:type="spellEnd"/>
      <w:r w:rsidRPr="00CF240B">
        <w:rPr>
          <w:rFonts w:ascii="Times New Roman" w:hAnsi="Times New Roman" w:cs="Times New Roman"/>
        </w:rPr>
        <w:t xml:space="preserve"> (А 0,05), особенности токсических эффектов и</w:t>
      </w:r>
      <w:r w:rsidR="00F0581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>способы их профилактики.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Препараты растительного происхождения</w:t>
      </w:r>
      <w:r w:rsidR="00357FA9" w:rsidRPr="00CF240B">
        <w:rPr>
          <w:rFonts w:ascii="Times New Roman" w:hAnsi="Times New Roman" w:cs="Times New Roman"/>
          <w:b/>
        </w:rPr>
        <w:t xml:space="preserve">: </w:t>
      </w:r>
      <w:r w:rsidR="00357FA9" w:rsidRPr="00CF240B">
        <w:rPr>
          <w:rFonts w:ascii="Times New Roman" w:hAnsi="Times New Roman" w:cs="Times New Roman"/>
        </w:rPr>
        <w:t>А</w:t>
      </w:r>
      <w:r w:rsidRPr="00CF240B">
        <w:rPr>
          <w:rFonts w:ascii="Times New Roman" w:hAnsi="Times New Roman" w:cs="Times New Roman"/>
        </w:rPr>
        <w:t xml:space="preserve">лкалоиды: </w:t>
      </w:r>
      <w:proofErr w:type="spellStart"/>
      <w:r w:rsidRPr="00CF240B">
        <w:rPr>
          <w:rFonts w:ascii="Times New Roman" w:hAnsi="Times New Roman" w:cs="Times New Roman"/>
        </w:rPr>
        <w:t>винбластин</w:t>
      </w:r>
      <w:proofErr w:type="spellEnd"/>
      <w:r w:rsidRPr="00CF240B">
        <w:rPr>
          <w:rFonts w:ascii="Times New Roman" w:hAnsi="Times New Roman" w:cs="Times New Roman"/>
        </w:rPr>
        <w:t xml:space="preserve"> (А 0,01).</w:t>
      </w:r>
      <w:r w:rsidR="00F0581D"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Таксаны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паклитаксел</w:t>
      </w:r>
      <w:proofErr w:type="spellEnd"/>
      <w:r w:rsidR="00357FA9" w:rsidRPr="00CF240B">
        <w:rPr>
          <w:rFonts w:ascii="Times New Roman" w:hAnsi="Times New Roman" w:cs="Times New Roman"/>
        </w:rPr>
        <w:t xml:space="preserve"> (А 0,1)</w:t>
      </w:r>
      <w:r w:rsidRPr="00CF240B">
        <w:rPr>
          <w:rFonts w:ascii="Times New Roman" w:hAnsi="Times New Roman" w:cs="Times New Roman"/>
        </w:rPr>
        <w:t>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 xml:space="preserve">Ферментные препараты: </w:t>
      </w:r>
      <w:proofErr w:type="spellStart"/>
      <w:r w:rsidRPr="00CF240B">
        <w:rPr>
          <w:rFonts w:ascii="Times New Roman" w:hAnsi="Times New Roman" w:cs="Times New Roman"/>
        </w:rPr>
        <w:t>аспарагиназа</w:t>
      </w:r>
      <w:proofErr w:type="spellEnd"/>
      <w:r w:rsidRPr="00CF240B">
        <w:rPr>
          <w:rFonts w:ascii="Times New Roman" w:hAnsi="Times New Roman" w:cs="Times New Roman"/>
        </w:rPr>
        <w:t>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Гормоны и антигормоны.</w:t>
      </w:r>
      <w:r w:rsidRPr="00CF240B">
        <w:rPr>
          <w:rFonts w:ascii="Times New Roman" w:hAnsi="Times New Roman" w:cs="Times New Roman"/>
        </w:rPr>
        <w:t xml:space="preserve"> Кортикостероиды. Андрогены. Эстрогены. </w:t>
      </w:r>
      <w:proofErr w:type="spellStart"/>
      <w:r w:rsidRPr="00CF240B">
        <w:rPr>
          <w:rFonts w:ascii="Times New Roman" w:hAnsi="Times New Roman" w:cs="Times New Roman"/>
        </w:rPr>
        <w:t>Прогестины</w:t>
      </w:r>
      <w:proofErr w:type="spellEnd"/>
      <w:r w:rsidRPr="00CF240B">
        <w:rPr>
          <w:rFonts w:ascii="Times New Roman" w:hAnsi="Times New Roman" w:cs="Times New Roman"/>
        </w:rPr>
        <w:t>: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F240B">
        <w:rPr>
          <w:rFonts w:ascii="Times New Roman" w:hAnsi="Times New Roman" w:cs="Times New Roman"/>
        </w:rPr>
        <w:lastRenderedPageBreak/>
        <w:t>медроксипрогестерон</w:t>
      </w:r>
      <w:proofErr w:type="spellEnd"/>
      <w:r w:rsidRPr="00CF240B">
        <w:rPr>
          <w:rFonts w:ascii="Times New Roman" w:hAnsi="Times New Roman" w:cs="Times New Roman"/>
        </w:rPr>
        <w:t xml:space="preserve"> (Т 0,1 - 0,5; А 15%-1</w:t>
      </w:r>
      <w:r w:rsidR="00D944E8" w:rsidRPr="00CF240B">
        <w:rPr>
          <w:rFonts w:ascii="Times New Roman" w:hAnsi="Times New Roman" w:cs="Times New Roman"/>
        </w:rPr>
        <w:t>мл</w:t>
      </w:r>
      <w:r w:rsidRPr="00CF240B">
        <w:rPr>
          <w:rFonts w:ascii="Times New Roman" w:hAnsi="Times New Roman" w:cs="Times New Roman"/>
        </w:rPr>
        <w:t xml:space="preserve">). </w:t>
      </w:r>
      <w:proofErr w:type="spellStart"/>
      <w:r w:rsidRPr="00CF240B">
        <w:rPr>
          <w:rFonts w:ascii="Times New Roman" w:hAnsi="Times New Roman" w:cs="Times New Roman"/>
        </w:rPr>
        <w:t>Антиэстрогены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тамоксифен</w:t>
      </w:r>
      <w:proofErr w:type="spellEnd"/>
      <w:r w:rsidRPr="00CF240B">
        <w:rPr>
          <w:rFonts w:ascii="Times New Roman" w:hAnsi="Times New Roman" w:cs="Times New Roman"/>
        </w:rPr>
        <w:t xml:space="preserve"> (Т 0,01 – 0,04).</w:t>
      </w:r>
      <w:r w:rsidR="00F0581D"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Антиандрогены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ципротерон</w:t>
      </w:r>
      <w:proofErr w:type="spellEnd"/>
      <w:r w:rsidRPr="00CF240B">
        <w:rPr>
          <w:rFonts w:ascii="Times New Roman" w:hAnsi="Times New Roman" w:cs="Times New Roman"/>
        </w:rPr>
        <w:t xml:space="preserve"> (А 0,1/1 мл). Аналоги </w:t>
      </w:r>
      <w:proofErr w:type="spellStart"/>
      <w:r w:rsidRPr="00CF240B">
        <w:rPr>
          <w:rFonts w:ascii="Times New Roman" w:hAnsi="Times New Roman" w:cs="Times New Roman"/>
        </w:rPr>
        <w:t>гонадолиберина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бусерелин</w:t>
      </w:r>
      <w:proofErr w:type="spellEnd"/>
      <w:r w:rsidRPr="00CF240B">
        <w:rPr>
          <w:rFonts w:ascii="Times New Roman" w:hAnsi="Times New Roman" w:cs="Times New Roman"/>
        </w:rPr>
        <w:t xml:space="preserve"> (спрей назальный 0,15</w:t>
      </w:r>
      <w:r w:rsidR="00F0581D" w:rsidRPr="00CF240B">
        <w:rPr>
          <w:rFonts w:ascii="Times New Roman" w:hAnsi="Times New Roman" w:cs="Times New Roman"/>
        </w:rPr>
        <w:t xml:space="preserve"> </w:t>
      </w:r>
      <w:r w:rsidRPr="00CF240B">
        <w:rPr>
          <w:rFonts w:ascii="Times New Roman" w:hAnsi="Times New Roman" w:cs="Times New Roman"/>
        </w:rPr>
        <w:t xml:space="preserve">мг/доза; А 3,75 мг). Ингибиторы </w:t>
      </w:r>
      <w:proofErr w:type="spellStart"/>
      <w:r w:rsidRPr="00CF240B">
        <w:rPr>
          <w:rFonts w:ascii="Times New Roman" w:hAnsi="Times New Roman" w:cs="Times New Roman"/>
        </w:rPr>
        <w:t>ароматазы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анастрозол</w:t>
      </w:r>
      <w:proofErr w:type="spellEnd"/>
      <w:r w:rsidRPr="00CF240B">
        <w:rPr>
          <w:rFonts w:ascii="Times New Roman" w:hAnsi="Times New Roman" w:cs="Times New Roman"/>
        </w:rPr>
        <w:t xml:space="preserve"> (Т 0,001), </w:t>
      </w:r>
      <w:proofErr w:type="spellStart"/>
      <w:r w:rsidRPr="00CF240B">
        <w:rPr>
          <w:rFonts w:ascii="Times New Roman" w:hAnsi="Times New Roman" w:cs="Times New Roman"/>
        </w:rPr>
        <w:t>летрозол</w:t>
      </w:r>
      <w:proofErr w:type="spellEnd"/>
      <w:r w:rsidRPr="00CF240B">
        <w:rPr>
          <w:rFonts w:ascii="Times New Roman" w:hAnsi="Times New Roman" w:cs="Times New Roman"/>
        </w:rPr>
        <w:t>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 xml:space="preserve">Противоопухолевые </w:t>
      </w:r>
      <w:proofErr w:type="spellStart"/>
      <w:r w:rsidRPr="00CF240B">
        <w:rPr>
          <w:rFonts w:ascii="Times New Roman" w:hAnsi="Times New Roman" w:cs="Times New Roman"/>
          <w:b/>
        </w:rPr>
        <w:t>моноклональные</w:t>
      </w:r>
      <w:proofErr w:type="spellEnd"/>
      <w:r w:rsidRPr="00CF240B">
        <w:rPr>
          <w:rFonts w:ascii="Times New Roman" w:hAnsi="Times New Roman" w:cs="Times New Roman"/>
          <w:b/>
        </w:rPr>
        <w:t xml:space="preserve"> антитела:</w:t>
      </w:r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ритуксимаб</w:t>
      </w:r>
      <w:proofErr w:type="spellEnd"/>
      <w:r w:rsidRPr="00CF240B">
        <w:rPr>
          <w:rFonts w:ascii="Times New Roman" w:hAnsi="Times New Roman" w:cs="Times New Roman"/>
        </w:rPr>
        <w:t xml:space="preserve"> (Ф 0,1/10 мл), </w:t>
      </w:r>
      <w:proofErr w:type="spellStart"/>
      <w:r w:rsidRPr="00CF240B">
        <w:rPr>
          <w:rFonts w:ascii="Times New Roman" w:hAnsi="Times New Roman" w:cs="Times New Roman"/>
        </w:rPr>
        <w:t>бевацизумаб</w:t>
      </w:r>
      <w:proofErr w:type="spellEnd"/>
      <w:r w:rsidRPr="00CF240B">
        <w:rPr>
          <w:rFonts w:ascii="Times New Roman" w:hAnsi="Times New Roman" w:cs="Times New Roman"/>
        </w:rPr>
        <w:t xml:space="preserve"> (Ф </w:t>
      </w:r>
      <w:r w:rsidR="00C733EB" w:rsidRPr="00CF240B">
        <w:rPr>
          <w:rFonts w:ascii="Times New Roman" w:hAnsi="Times New Roman" w:cs="Times New Roman"/>
        </w:rPr>
        <w:t xml:space="preserve">25 мг/мл - </w:t>
      </w:r>
      <w:r w:rsidRPr="00CF240B">
        <w:rPr>
          <w:rFonts w:ascii="Times New Roman" w:hAnsi="Times New Roman" w:cs="Times New Roman"/>
        </w:rPr>
        <w:t>4</w:t>
      </w:r>
      <w:r w:rsidR="00F0581D" w:rsidRPr="00CF240B">
        <w:rPr>
          <w:rFonts w:ascii="Times New Roman" w:hAnsi="Times New Roman" w:cs="Times New Roman"/>
        </w:rPr>
        <w:t xml:space="preserve"> </w:t>
      </w:r>
      <w:r w:rsidR="00C733EB" w:rsidRPr="00CF240B">
        <w:rPr>
          <w:rFonts w:ascii="Times New Roman" w:hAnsi="Times New Roman" w:cs="Times New Roman"/>
        </w:rPr>
        <w:t xml:space="preserve">и 16 </w:t>
      </w:r>
      <w:r w:rsidRPr="00CF240B">
        <w:rPr>
          <w:rFonts w:ascii="Times New Roman" w:hAnsi="Times New Roman" w:cs="Times New Roman"/>
        </w:rPr>
        <w:t>мл).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 xml:space="preserve">Ингибиторы </w:t>
      </w:r>
      <w:proofErr w:type="spellStart"/>
      <w:r w:rsidRPr="00CF240B">
        <w:rPr>
          <w:rFonts w:ascii="Times New Roman" w:hAnsi="Times New Roman" w:cs="Times New Roman"/>
          <w:b/>
        </w:rPr>
        <w:t>тирозинкиназ</w:t>
      </w:r>
      <w:proofErr w:type="spellEnd"/>
      <w:r w:rsidRPr="00CF240B">
        <w:rPr>
          <w:rFonts w:ascii="Times New Roman" w:hAnsi="Times New Roman" w:cs="Times New Roman"/>
          <w:b/>
        </w:rPr>
        <w:t>:</w:t>
      </w:r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иматиниб</w:t>
      </w:r>
      <w:proofErr w:type="spellEnd"/>
      <w:r w:rsidRPr="00CF240B">
        <w:rPr>
          <w:rFonts w:ascii="Times New Roman" w:hAnsi="Times New Roman" w:cs="Times New Roman"/>
        </w:rPr>
        <w:t xml:space="preserve"> (К 0,1).</w:t>
      </w:r>
    </w:p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  <w:b/>
        </w:rPr>
        <w:t>Прочие противоопухолевые препараты:</w:t>
      </w:r>
      <w:r w:rsidRPr="00CF240B">
        <w:rPr>
          <w:rFonts w:ascii="Times New Roman" w:hAnsi="Times New Roman" w:cs="Times New Roman"/>
        </w:rPr>
        <w:t xml:space="preserve"> цитокины</w:t>
      </w:r>
      <w:r w:rsidR="00C733EB" w:rsidRPr="00CF240B">
        <w:rPr>
          <w:rFonts w:ascii="Times New Roman" w:hAnsi="Times New Roman" w:cs="Times New Roman"/>
        </w:rPr>
        <w:t>,</w:t>
      </w:r>
      <w:r w:rsidRPr="00CF240B">
        <w:rPr>
          <w:rFonts w:ascii="Times New Roman" w:hAnsi="Times New Roman" w:cs="Times New Roman"/>
        </w:rPr>
        <w:t xml:space="preserve"> </w:t>
      </w:r>
      <w:proofErr w:type="spellStart"/>
      <w:r w:rsidRPr="00CF240B">
        <w:rPr>
          <w:rFonts w:ascii="Times New Roman" w:hAnsi="Times New Roman" w:cs="Times New Roman"/>
        </w:rPr>
        <w:t>ретиноиды</w:t>
      </w:r>
      <w:proofErr w:type="spellEnd"/>
      <w:r w:rsidRPr="00CF240B">
        <w:rPr>
          <w:rFonts w:ascii="Times New Roman" w:hAnsi="Times New Roman" w:cs="Times New Roman"/>
        </w:rPr>
        <w:t xml:space="preserve">: </w:t>
      </w:r>
      <w:proofErr w:type="spellStart"/>
      <w:r w:rsidRPr="00CF240B">
        <w:rPr>
          <w:rFonts w:ascii="Times New Roman" w:hAnsi="Times New Roman" w:cs="Times New Roman"/>
        </w:rPr>
        <w:t>третиноин</w:t>
      </w:r>
      <w:proofErr w:type="spellEnd"/>
      <w:r w:rsidRPr="00CF240B">
        <w:rPr>
          <w:rFonts w:ascii="Times New Roman" w:hAnsi="Times New Roman" w:cs="Times New Roman"/>
        </w:rPr>
        <w:t xml:space="preserve"> (К 0,01).</w:t>
      </w:r>
    </w:p>
    <w:p w:rsidR="008E0115" w:rsidRPr="00CF240B" w:rsidRDefault="008E0115" w:rsidP="007847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4411" w:rsidRPr="00CF240B" w:rsidRDefault="00E84411" w:rsidP="007847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7CC" w:rsidRPr="002E0B81" w:rsidRDefault="007847CC" w:rsidP="00EA591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CF240B">
        <w:rPr>
          <w:rFonts w:ascii="Times New Roman" w:hAnsi="Times New Roman" w:cs="Times New Roman"/>
        </w:rPr>
        <w:t xml:space="preserve">УЧЕБНАЯ ЛИТЕРАТУРА ДЛЯ </w:t>
      </w:r>
      <w:r w:rsidRPr="002E0B81">
        <w:rPr>
          <w:rFonts w:ascii="Times New Roman" w:hAnsi="Times New Roman" w:cs="Times New Roman"/>
        </w:rPr>
        <w:t>ПОДГОТОВКИ К ЗАНЯТИЮ:</w:t>
      </w:r>
    </w:p>
    <w:p w:rsidR="00EA5915" w:rsidRPr="00EA5915" w:rsidRDefault="00EA5915" w:rsidP="00EA5915">
      <w:pPr>
        <w:pStyle w:val="a4"/>
        <w:tabs>
          <w:tab w:val="left" w:pos="370"/>
        </w:tabs>
        <w:autoSpaceDE w:val="0"/>
        <w:autoSpaceDN w:val="0"/>
        <w:spacing w:line="240" w:lineRule="auto"/>
        <w:ind w:left="0" w:right="-1"/>
        <w:jc w:val="both"/>
        <w:rPr>
          <w:rFonts w:ascii="Times New Roman" w:hAnsi="Times New Roman" w:cs="Times New Roman"/>
        </w:rPr>
      </w:pPr>
      <w:r w:rsidRPr="00EA5915">
        <w:rPr>
          <w:rFonts w:ascii="Times New Roman" w:hAnsi="Times New Roman" w:cs="Times New Roman"/>
        </w:rPr>
        <w:t>1.</w:t>
      </w:r>
      <w:r w:rsidRPr="00EA5915">
        <w:rPr>
          <w:rFonts w:ascii="Times New Roman" w:hAnsi="Times New Roman" w:cs="Times New Roman"/>
        </w:rPr>
        <w:tab/>
        <w:t>Фармакология [Электронный ресурс</w:t>
      </w:r>
      <w:proofErr w:type="gramStart"/>
      <w:r w:rsidRPr="00EA5915">
        <w:rPr>
          <w:rFonts w:ascii="Times New Roman" w:hAnsi="Times New Roman" w:cs="Times New Roman"/>
        </w:rPr>
        <w:t>] :</w:t>
      </w:r>
      <w:proofErr w:type="gramEnd"/>
      <w:r w:rsidRPr="00EA5915">
        <w:rPr>
          <w:rFonts w:ascii="Times New Roman" w:hAnsi="Times New Roman" w:cs="Times New Roman"/>
        </w:rPr>
        <w:t xml:space="preserve"> учебник / под ред. Р. Н. </w:t>
      </w:r>
      <w:proofErr w:type="spellStart"/>
      <w:r w:rsidRPr="00EA5915">
        <w:rPr>
          <w:rFonts w:ascii="Times New Roman" w:hAnsi="Times New Roman" w:cs="Times New Roman"/>
        </w:rPr>
        <w:t>Аляутдина</w:t>
      </w:r>
      <w:proofErr w:type="spellEnd"/>
      <w:r w:rsidRPr="00EA5915">
        <w:rPr>
          <w:rFonts w:ascii="Times New Roman" w:hAnsi="Times New Roman" w:cs="Times New Roman"/>
        </w:rPr>
        <w:t xml:space="preserve">. - 2-е изд., </w:t>
      </w:r>
      <w:proofErr w:type="spellStart"/>
      <w:r w:rsidRPr="00EA5915">
        <w:rPr>
          <w:rFonts w:ascii="Times New Roman" w:hAnsi="Times New Roman" w:cs="Times New Roman"/>
        </w:rPr>
        <w:t>перераб</w:t>
      </w:r>
      <w:proofErr w:type="spellEnd"/>
      <w:r w:rsidRPr="00EA5915">
        <w:rPr>
          <w:rFonts w:ascii="Times New Roman" w:hAnsi="Times New Roman" w:cs="Times New Roman"/>
        </w:rPr>
        <w:t xml:space="preserve">. и доп. - </w:t>
      </w:r>
      <w:proofErr w:type="gramStart"/>
      <w:r w:rsidRPr="00EA5915">
        <w:rPr>
          <w:rFonts w:ascii="Times New Roman" w:hAnsi="Times New Roman" w:cs="Times New Roman"/>
        </w:rPr>
        <w:t>М. :</w:t>
      </w:r>
      <w:proofErr w:type="gramEnd"/>
      <w:r w:rsidRPr="00EA5915">
        <w:rPr>
          <w:rFonts w:ascii="Times New Roman" w:hAnsi="Times New Roman" w:cs="Times New Roman"/>
        </w:rPr>
        <w:t xml:space="preserve"> ГЭОТАР-Медиа, 2024. - Режим доступа: http://www.studmedlib.ru/book/ISBN9785970437339.html- ЭБС «Консультант студента»</w:t>
      </w:r>
    </w:p>
    <w:p w:rsidR="00EA5915" w:rsidRPr="00EA5915" w:rsidRDefault="00EA5915" w:rsidP="00EA5915">
      <w:pPr>
        <w:pStyle w:val="a4"/>
        <w:tabs>
          <w:tab w:val="left" w:pos="370"/>
        </w:tabs>
        <w:autoSpaceDE w:val="0"/>
        <w:autoSpaceDN w:val="0"/>
        <w:spacing w:line="240" w:lineRule="auto"/>
        <w:ind w:left="0" w:right="-1"/>
        <w:jc w:val="both"/>
        <w:rPr>
          <w:rFonts w:ascii="Times New Roman" w:hAnsi="Times New Roman" w:cs="Times New Roman"/>
        </w:rPr>
      </w:pPr>
      <w:r w:rsidRPr="00EA5915">
        <w:rPr>
          <w:rFonts w:ascii="Times New Roman" w:hAnsi="Times New Roman" w:cs="Times New Roman"/>
        </w:rPr>
        <w:t>2.</w:t>
      </w:r>
      <w:r w:rsidRPr="00EA5915">
        <w:rPr>
          <w:rFonts w:ascii="Times New Roman" w:hAnsi="Times New Roman" w:cs="Times New Roman"/>
        </w:rPr>
        <w:tab/>
        <w:t>Фармакология [Электронный ресурс</w:t>
      </w:r>
      <w:proofErr w:type="gramStart"/>
      <w:r w:rsidRPr="00EA5915">
        <w:rPr>
          <w:rFonts w:ascii="Times New Roman" w:hAnsi="Times New Roman" w:cs="Times New Roman"/>
        </w:rPr>
        <w:t>] :</w:t>
      </w:r>
      <w:proofErr w:type="gramEnd"/>
      <w:r w:rsidRPr="00EA5915">
        <w:rPr>
          <w:rFonts w:ascii="Times New Roman" w:hAnsi="Times New Roman" w:cs="Times New Roman"/>
        </w:rPr>
        <w:t xml:space="preserve"> учебник / Д. А. </w:t>
      </w:r>
      <w:proofErr w:type="spellStart"/>
      <w:r w:rsidRPr="00EA5915">
        <w:rPr>
          <w:rFonts w:ascii="Times New Roman" w:hAnsi="Times New Roman" w:cs="Times New Roman"/>
        </w:rPr>
        <w:t>Харкевич</w:t>
      </w:r>
      <w:proofErr w:type="spellEnd"/>
      <w:r w:rsidRPr="00EA5915">
        <w:rPr>
          <w:rFonts w:ascii="Times New Roman" w:hAnsi="Times New Roman" w:cs="Times New Roman"/>
        </w:rPr>
        <w:t xml:space="preserve">. - 13-е изд., </w:t>
      </w:r>
      <w:proofErr w:type="spellStart"/>
      <w:r w:rsidRPr="00EA5915">
        <w:rPr>
          <w:rFonts w:ascii="Times New Roman" w:hAnsi="Times New Roman" w:cs="Times New Roman"/>
        </w:rPr>
        <w:t>испр</w:t>
      </w:r>
      <w:proofErr w:type="spellEnd"/>
      <w:r w:rsidRPr="00EA5915">
        <w:rPr>
          <w:rFonts w:ascii="Times New Roman" w:hAnsi="Times New Roman" w:cs="Times New Roman"/>
        </w:rPr>
        <w:t xml:space="preserve">. и доп. - </w:t>
      </w:r>
      <w:proofErr w:type="gramStart"/>
      <w:r w:rsidRPr="00EA5915">
        <w:rPr>
          <w:rFonts w:ascii="Times New Roman" w:hAnsi="Times New Roman" w:cs="Times New Roman"/>
        </w:rPr>
        <w:t>М. :</w:t>
      </w:r>
      <w:proofErr w:type="gramEnd"/>
      <w:r w:rsidRPr="00EA5915">
        <w:rPr>
          <w:rFonts w:ascii="Times New Roman" w:hAnsi="Times New Roman" w:cs="Times New Roman"/>
        </w:rPr>
        <w:t xml:space="preserve"> ГЭОТАР- Медиа, 2022 Режим доступа: http://www.studmedlib.ru/book/ISBN9785970434123.html- ЭБС «Консультант студента»</w:t>
      </w:r>
    </w:p>
    <w:p w:rsidR="00EA5915" w:rsidRPr="00EA5915" w:rsidRDefault="00EA5915" w:rsidP="00EA5915">
      <w:pPr>
        <w:pStyle w:val="a4"/>
        <w:tabs>
          <w:tab w:val="left" w:pos="370"/>
        </w:tabs>
        <w:autoSpaceDE w:val="0"/>
        <w:autoSpaceDN w:val="0"/>
        <w:spacing w:line="240" w:lineRule="auto"/>
        <w:ind w:left="0" w:right="-1"/>
        <w:jc w:val="both"/>
        <w:rPr>
          <w:rFonts w:ascii="Times New Roman" w:hAnsi="Times New Roman" w:cs="Times New Roman"/>
          <w:bCs/>
          <w:lang w:bidi="ru-RU"/>
        </w:rPr>
      </w:pPr>
      <w:r w:rsidRPr="00EA5915">
        <w:rPr>
          <w:rFonts w:ascii="Times New Roman" w:hAnsi="Times New Roman" w:cs="Times New Roman"/>
        </w:rPr>
        <w:t>3.</w:t>
      </w:r>
      <w:r w:rsidRPr="00EA5915">
        <w:rPr>
          <w:rFonts w:ascii="Times New Roman" w:hAnsi="Times New Roman" w:cs="Times New Roman"/>
        </w:rPr>
        <w:tab/>
        <w:t>Фармакология: задачник / И.В. Акулина, С.И. Павлова, А.А. Федоров и др. Чебоксары: Изд-во Чуваш. ун-та, 2017.</w:t>
      </w:r>
    </w:p>
    <w:bookmarkEnd w:id="0"/>
    <w:p w:rsidR="00357FA9" w:rsidRPr="00CF240B" w:rsidRDefault="007847CC" w:rsidP="00357FA9">
      <w:pPr>
        <w:pStyle w:val="a4"/>
        <w:widowControl w:val="0"/>
        <w:tabs>
          <w:tab w:val="left" w:pos="370"/>
        </w:tabs>
        <w:autoSpaceDE w:val="0"/>
        <w:autoSpaceDN w:val="0"/>
        <w:spacing w:after="0" w:line="240" w:lineRule="auto"/>
        <w:ind w:left="0" w:right="-1"/>
        <w:contextualSpacing w:val="0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t xml:space="preserve">. </w:t>
      </w:r>
    </w:p>
    <w:p w:rsidR="001D4E6D" w:rsidRPr="00CF240B" w:rsidRDefault="001D4E6D" w:rsidP="00DA6C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br w:type="page"/>
      </w:r>
    </w:p>
    <w:p w:rsidR="00891EBE" w:rsidRPr="00CF240B" w:rsidRDefault="00891EBE" w:rsidP="001D4E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40B">
        <w:rPr>
          <w:rFonts w:ascii="Times New Roman" w:hAnsi="Times New Roman" w:cs="Times New Roman"/>
        </w:rPr>
        <w:lastRenderedPageBreak/>
        <w:t>Продумать и выписать дома экзаменационные рецепты:</w:t>
      </w:r>
    </w:p>
    <w:p w:rsidR="00891EBE" w:rsidRPr="00CF240B" w:rsidRDefault="00891EBE" w:rsidP="00891E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1EBE" w:rsidRPr="00CF240B" w:rsidRDefault="00891EBE" w:rsidP="00891EB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9"/>
        <w:gridCol w:w="5211"/>
      </w:tblGrid>
      <w:tr w:rsidR="00891EBE" w:rsidRPr="00CF240B" w:rsidTr="002E0B81">
        <w:trPr>
          <w:trHeight w:val="2625"/>
        </w:trPr>
        <w:tc>
          <w:tcPr>
            <w:tcW w:w="5209" w:type="dxa"/>
          </w:tcPr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>1. Ингибитор вирусной</w:t>
            </w:r>
            <w:r w:rsidR="00157E4F" w:rsidRPr="00CF240B">
              <w:rPr>
                <w:rFonts w:ascii="Times New Roman" w:hAnsi="Times New Roman" w:cs="Times New Roman"/>
              </w:rPr>
              <w:t xml:space="preserve"> нейраминидазы </w:t>
            </w:r>
          </w:p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>расчет рецепта</w:t>
            </w: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891EBE" w:rsidRPr="00CF240B" w:rsidRDefault="00891EBE" w:rsidP="002E0B81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 xml:space="preserve">2. </w:t>
            </w:r>
            <w:r w:rsidR="002E0B81" w:rsidRPr="00CF240B">
              <w:rPr>
                <w:rFonts w:ascii="Times New Roman" w:hAnsi="Times New Roman" w:cs="Times New Roman"/>
              </w:rPr>
              <w:t>Интерферон-альфа с длительным периодом полувыведения (</w:t>
            </w:r>
            <w:proofErr w:type="spellStart"/>
            <w:r w:rsidR="002E0B81" w:rsidRPr="00CF240B">
              <w:rPr>
                <w:rFonts w:ascii="Times New Roman" w:hAnsi="Times New Roman" w:cs="Times New Roman"/>
              </w:rPr>
              <w:t>ок</w:t>
            </w:r>
            <w:proofErr w:type="spellEnd"/>
            <w:r w:rsidR="002E0B81" w:rsidRPr="00CF240B">
              <w:rPr>
                <w:rFonts w:ascii="Times New Roman" w:hAnsi="Times New Roman" w:cs="Times New Roman"/>
              </w:rPr>
              <w:t>. 80 ч)</w:t>
            </w:r>
          </w:p>
        </w:tc>
      </w:tr>
      <w:tr w:rsidR="00891EBE" w:rsidRPr="00CF240B" w:rsidTr="002E0B81">
        <w:trPr>
          <w:trHeight w:val="2691"/>
        </w:trPr>
        <w:tc>
          <w:tcPr>
            <w:tcW w:w="5209" w:type="dxa"/>
          </w:tcPr>
          <w:p w:rsidR="00891EBE" w:rsidRPr="00CF240B" w:rsidRDefault="00891EBE" w:rsidP="00157E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F240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2E0B81" w:rsidRPr="00CF240B">
              <w:rPr>
                <w:rFonts w:ascii="Times New Roman" w:hAnsi="Times New Roman" w:cs="Times New Roman"/>
              </w:rPr>
              <w:t>Нуклеозидный</w:t>
            </w:r>
            <w:proofErr w:type="spellEnd"/>
            <w:r w:rsidR="002E0B81" w:rsidRPr="00CF240B">
              <w:rPr>
                <w:rFonts w:ascii="Times New Roman" w:hAnsi="Times New Roman" w:cs="Times New Roman"/>
              </w:rPr>
              <w:t xml:space="preserve"> ингибитор обратной транскриптазы</w:t>
            </w:r>
          </w:p>
          <w:p w:rsidR="009C18A3" w:rsidRPr="00CF240B" w:rsidRDefault="009C18A3" w:rsidP="00157E4F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157E4F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157E4F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157E4F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157E4F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157E4F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15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891EBE" w:rsidRPr="00CF240B" w:rsidRDefault="00891EBE" w:rsidP="002E0B81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 xml:space="preserve">4. </w:t>
            </w:r>
            <w:r w:rsidR="002E0B81" w:rsidRPr="00CF240B">
              <w:rPr>
                <w:rFonts w:ascii="Times New Roman" w:hAnsi="Times New Roman" w:cs="Times New Roman"/>
              </w:rPr>
              <w:t>Ингибитор протеаз ВИЧ</w:t>
            </w:r>
          </w:p>
        </w:tc>
      </w:tr>
      <w:tr w:rsidR="00891EBE" w:rsidRPr="00CF240B" w:rsidTr="002E0B81">
        <w:trPr>
          <w:trHeight w:val="2829"/>
        </w:trPr>
        <w:tc>
          <w:tcPr>
            <w:tcW w:w="5209" w:type="dxa"/>
          </w:tcPr>
          <w:p w:rsidR="002E0B81" w:rsidRPr="00CF240B" w:rsidRDefault="00891EBE" w:rsidP="002E0B81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 xml:space="preserve">5. </w:t>
            </w:r>
            <w:r w:rsidR="002E0B81" w:rsidRPr="00CF240B">
              <w:rPr>
                <w:rFonts w:ascii="Times New Roman" w:hAnsi="Times New Roman" w:cs="Times New Roman"/>
              </w:rPr>
              <w:t>Препарат, снижающий токсичность</w:t>
            </w:r>
            <w:r w:rsidR="002E0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0B81" w:rsidRPr="00CF240B">
              <w:rPr>
                <w:rFonts w:ascii="Times New Roman" w:hAnsi="Times New Roman" w:cs="Times New Roman"/>
              </w:rPr>
              <w:t>Метотрексата</w:t>
            </w:r>
            <w:proofErr w:type="spellEnd"/>
          </w:p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="002E0B81" w:rsidRPr="002E0B81">
              <w:rPr>
                <w:rFonts w:ascii="Times New Roman" w:hAnsi="Times New Roman" w:cs="Times New Roman"/>
              </w:rPr>
              <w:t>Алкилирующее</w:t>
            </w:r>
            <w:proofErr w:type="spellEnd"/>
            <w:r w:rsidR="002E0B81" w:rsidRPr="002E0B81">
              <w:rPr>
                <w:rFonts w:ascii="Times New Roman" w:hAnsi="Times New Roman" w:cs="Times New Roman"/>
              </w:rPr>
              <w:t xml:space="preserve"> противоопухолевое средство</w:t>
            </w:r>
          </w:p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EBE" w:rsidRPr="00CF240B" w:rsidTr="002E0B81">
        <w:trPr>
          <w:trHeight w:val="2542"/>
        </w:trPr>
        <w:tc>
          <w:tcPr>
            <w:tcW w:w="5209" w:type="dxa"/>
          </w:tcPr>
          <w:p w:rsidR="00CF240B" w:rsidRPr="00CF240B" w:rsidRDefault="00891EBE" w:rsidP="002E0B81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="002E0B81" w:rsidRPr="00CF240B">
              <w:rPr>
                <w:rFonts w:ascii="Times New Roman" w:hAnsi="Times New Roman" w:cs="Times New Roman"/>
              </w:rPr>
              <w:t>Антрациклиновый</w:t>
            </w:r>
            <w:proofErr w:type="spellEnd"/>
            <w:r w:rsidR="002E0B81" w:rsidRPr="00CF240B">
              <w:rPr>
                <w:rFonts w:ascii="Times New Roman" w:hAnsi="Times New Roman" w:cs="Times New Roman"/>
              </w:rPr>
              <w:t xml:space="preserve"> антибиотик</w:t>
            </w: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891EBE" w:rsidRPr="002E0B81" w:rsidRDefault="00891EBE" w:rsidP="002E0B81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 xml:space="preserve">8. </w:t>
            </w:r>
            <w:r w:rsidR="002E0B81" w:rsidRPr="00CF240B">
              <w:rPr>
                <w:rFonts w:ascii="Times New Roman" w:hAnsi="Times New Roman" w:cs="Times New Roman"/>
              </w:rPr>
              <w:t>Синтетический аналог</w:t>
            </w:r>
            <w:r w:rsidR="002E0B81">
              <w:rPr>
                <w:rFonts w:ascii="Times New Roman" w:hAnsi="Times New Roman" w:cs="Times New Roman"/>
              </w:rPr>
              <w:t xml:space="preserve"> </w:t>
            </w:r>
            <w:r w:rsidR="002E0B81" w:rsidRPr="00CF240B">
              <w:rPr>
                <w:rFonts w:ascii="Times New Roman" w:hAnsi="Times New Roman" w:cs="Times New Roman"/>
              </w:rPr>
              <w:t>гонадотропин-</w:t>
            </w:r>
            <w:proofErr w:type="spellStart"/>
            <w:r w:rsidR="002E0B81" w:rsidRPr="00CF240B">
              <w:rPr>
                <w:rFonts w:ascii="Times New Roman" w:hAnsi="Times New Roman" w:cs="Times New Roman"/>
              </w:rPr>
              <w:t>релизинг</w:t>
            </w:r>
            <w:proofErr w:type="spellEnd"/>
            <w:r w:rsidR="002E0B81" w:rsidRPr="00CF240B">
              <w:rPr>
                <w:rFonts w:ascii="Times New Roman" w:hAnsi="Times New Roman" w:cs="Times New Roman"/>
              </w:rPr>
              <w:t xml:space="preserve"> фактора при</w:t>
            </w:r>
            <w:r w:rsidR="002E0B81">
              <w:rPr>
                <w:rFonts w:ascii="Times New Roman" w:hAnsi="Times New Roman" w:cs="Times New Roman"/>
              </w:rPr>
              <w:t xml:space="preserve"> </w:t>
            </w:r>
            <w:r w:rsidR="002E0B81" w:rsidRPr="00CF240B">
              <w:rPr>
                <w:rFonts w:ascii="Times New Roman" w:hAnsi="Times New Roman" w:cs="Times New Roman"/>
              </w:rPr>
              <w:t>миоме матки.</w:t>
            </w:r>
          </w:p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EBE" w:rsidRPr="00CF240B" w:rsidTr="002E0B81">
        <w:trPr>
          <w:trHeight w:val="2535"/>
        </w:trPr>
        <w:tc>
          <w:tcPr>
            <w:tcW w:w="5209" w:type="dxa"/>
          </w:tcPr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 xml:space="preserve">9. </w:t>
            </w:r>
            <w:r w:rsidR="002E0B81" w:rsidRPr="002E0B81">
              <w:rPr>
                <w:rFonts w:ascii="Times New Roman" w:hAnsi="Times New Roman" w:cs="Times New Roman"/>
              </w:rPr>
              <w:t>Стероидный анаболик</w:t>
            </w:r>
          </w:p>
          <w:p w:rsidR="00891EBE" w:rsidRPr="00CF240B" w:rsidRDefault="00891EBE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F0581D" w:rsidRPr="00CF240B" w:rsidRDefault="00F0581D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  <w:p w:rsidR="009C18A3" w:rsidRPr="00CF240B" w:rsidRDefault="009C18A3" w:rsidP="00891E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2E0B81" w:rsidRPr="00CF240B" w:rsidRDefault="00891EBE" w:rsidP="002E0B81">
            <w:pPr>
              <w:jc w:val="both"/>
              <w:rPr>
                <w:rFonts w:ascii="Times New Roman" w:hAnsi="Times New Roman" w:cs="Times New Roman"/>
              </w:rPr>
            </w:pPr>
            <w:r w:rsidRPr="00CF240B">
              <w:rPr>
                <w:rFonts w:ascii="Times New Roman" w:hAnsi="Times New Roman" w:cs="Times New Roman"/>
              </w:rPr>
              <w:t>10</w:t>
            </w:r>
            <w:r w:rsidR="002E0B81">
              <w:rPr>
                <w:rFonts w:ascii="Times New Roman" w:hAnsi="Times New Roman" w:cs="Times New Roman"/>
              </w:rPr>
              <w:t>.</w:t>
            </w:r>
            <w:r w:rsidR="002E0B81">
              <w:t xml:space="preserve"> </w:t>
            </w:r>
            <w:proofErr w:type="spellStart"/>
            <w:r w:rsidR="002E0B81" w:rsidRPr="002E0B81">
              <w:rPr>
                <w:rFonts w:ascii="Times New Roman" w:hAnsi="Times New Roman" w:cs="Times New Roman"/>
              </w:rPr>
              <w:t>Антиэстроген</w:t>
            </w:r>
            <w:proofErr w:type="spellEnd"/>
          </w:p>
          <w:p w:rsidR="00CF240B" w:rsidRPr="00CF240B" w:rsidRDefault="00CF240B" w:rsidP="00CF240B">
            <w:pPr>
              <w:jc w:val="both"/>
              <w:rPr>
                <w:rFonts w:ascii="Times New Roman" w:hAnsi="Times New Roman" w:cs="Times New Roman"/>
              </w:rPr>
            </w:pPr>
          </w:p>
          <w:p w:rsidR="00891EBE" w:rsidRPr="00CF240B" w:rsidRDefault="00891EBE" w:rsidP="00CF24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47CC" w:rsidRPr="00CF240B" w:rsidRDefault="007847CC" w:rsidP="007847C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47CC" w:rsidRPr="00CF240B" w:rsidSect="00CF24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E6F6C"/>
    <w:multiLevelType w:val="hybridMultilevel"/>
    <w:tmpl w:val="C54EE7E2"/>
    <w:lvl w:ilvl="0" w:tplc="7A9E75A2">
      <w:start w:val="1"/>
      <w:numFmt w:val="decimal"/>
      <w:lvlText w:val="%1."/>
      <w:lvlJc w:val="left"/>
      <w:pPr>
        <w:ind w:left="256" w:hanging="256"/>
      </w:pPr>
      <w:rPr>
        <w:rFonts w:hint="default"/>
        <w:spacing w:val="-1"/>
        <w:w w:val="100"/>
        <w:lang w:val="ru-RU" w:eastAsia="en-US" w:bidi="ar-SA"/>
      </w:rPr>
    </w:lvl>
    <w:lvl w:ilvl="1" w:tplc="2416E75C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2" w:tplc="76A413A8">
      <w:numFmt w:val="bullet"/>
      <w:lvlText w:val="•"/>
      <w:lvlJc w:val="left"/>
      <w:pPr>
        <w:ind w:left="2240" w:hanging="256"/>
      </w:pPr>
      <w:rPr>
        <w:rFonts w:hint="default"/>
        <w:lang w:val="ru-RU" w:eastAsia="en-US" w:bidi="ar-SA"/>
      </w:rPr>
    </w:lvl>
    <w:lvl w:ilvl="3" w:tplc="8A06738A">
      <w:numFmt w:val="bullet"/>
      <w:lvlText w:val="•"/>
      <w:lvlJc w:val="left"/>
      <w:pPr>
        <w:ind w:left="3300" w:hanging="256"/>
      </w:pPr>
      <w:rPr>
        <w:rFonts w:hint="default"/>
        <w:lang w:val="ru-RU" w:eastAsia="en-US" w:bidi="ar-SA"/>
      </w:rPr>
    </w:lvl>
    <w:lvl w:ilvl="4" w:tplc="12CEBF60">
      <w:numFmt w:val="bullet"/>
      <w:lvlText w:val="•"/>
      <w:lvlJc w:val="left"/>
      <w:pPr>
        <w:ind w:left="4360" w:hanging="256"/>
      </w:pPr>
      <w:rPr>
        <w:rFonts w:hint="default"/>
        <w:lang w:val="ru-RU" w:eastAsia="en-US" w:bidi="ar-SA"/>
      </w:rPr>
    </w:lvl>
    <w:lvl w:ilvl="5" w:tplc="5AF61D32">
      <w:numFmt w:val="bullet"/>
      <w:lvlText w:val="•"/>
      <w:lvlJc w:val="left"/>
      <w:pPr>
        <w:ind w:left="5420" w:hanging="256"/>
      </w:pPr>
      <w:rPr>
        <w:rFonts w:hint="default"/>
        <w:lang w:val="ru-RU" w:eastAsia="en-US" w:bidi="ar-SA"/>
      </w:rPr>
    </w:lvl>
    <w:lvl w:ilvl="6" w:tplc="6C50C3C8">
      <w:numFmt w:val="bullet"/>
      <w:lvlText w:val="•"/>
      <w:lvlJc w:val="left"/>
      <w:pPr>
        <w:ind w:left="6480" w:hanging="256"/>
      </w:pPr>
      <w:rPr>
        <w:rFonts w:hint="default"/>
        <w:lang w:val="ru-RU" w:eastAsia="en-US" w:bidi="ar-SA"/>
      </w:rPr>
    </w:lvl>
    <w:lvl w:ilvl="7" w:tplc="5D40DA92">
      <w:numFmt w:val="bullet"/>
      <w:lvlText w:val="•"/>
      <w:lvlJc w:val="left"/>
      <w:pPr>
        <w:ind w:left="7540" w:hanging="256"/>
      </w:pPr>
      <w:rPr>
        <w:rFonts w:hint="default"/>
        <w:lang w:val="ru-RU" w:eastAsia="en-US" w:bidi="ar-SA"/>
      </w:rPr>
    </w:lvl>
    <w:lvl w:ilvl="8" w:tplc="D1D0B9D8">
      <w:numFmt w:val="bullet"/>
      <w:lvlText w:val="•"/>
      <w:lvlJc w:val="left"/>
      <w:pPr>
        <w:ind w:left="8600" w:hanging="2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7CC"/>
    <w:rsid w:val="00046D4E"/>
    <w:rsid w:val="00115BBD"/>
    <w:rsid w:val="00153E9D"/>
    <w:rsid w:val="00157E4F"/>
    <w:rsid w:val="001D4E6D"/>
    <w:rsid w:val="001E1F84"/>
    <w:rsid w:val="00294CDE"/>
    <w:rsid w:val="002E0B81"/>
    <w:rsid w:val="00357FA9"/>
    <w:rsid w:val="00373D72"/>
    <w:rsid w:val="003E6E55"/>
    <w:rsid w:val="00403D1C"/>
    <w:rsid w:val="005631BD"/>
    <w:rsid w:val="0057605D"/>
    <w:rsid w:val="00596A3D"/>
    <w:rsid w:val="00690B52"/>
    <w:rsid w:val="00740EE6"/>
    <w:rsid w:val="007847CC"/>
    <w:rsid w:val="007A53D9"/>
    <w:rsid w:val="007D10BE"/>
    <w:rsid w:val="007E5985"/>
    <w:rsid w:val="008305F7"/>
    <w:rsid w:val="008518C9"/>
    <w:rsid w:val="008821C8"/>
    <w:rsid w:val="00891EBE"/>
    <w:rsid w:val="008E0115"/>
    <w:rsid w:val="00914352"/>
    <w:rsid w:val="0096024C"/>
    <w:rsid w:val="00987522"/>
    <w:rsid w:val="009C18A3"/>
    <w:rsid w:val="00A27E74"/>
    <w:rsid w:val="00A52E30"/>
    <w:rsid w:val="00B30A94"/>
    <w:rsid w:val="00C547CD"/>
    <w:rsid w:val="00C733EB"/>
    <w:rsid w:val="00C82994"/>
    <w:rsid w:val="00CF240B"/>
    <w:rsid w:val="00D45941"/>
    <w:rsid w:val="00D944E8"/>
    <w:rsid w:val="00DA6C1E"/>
    <w:rsid w:val="00E60024"/>
    <w:rsid w:val="00E61109"/>
    <w:rsid w:val="00E84411"/>
    <w:rsid w:val="00EA5915"/>
    <w:rsid w:val="00F0581D"/>
    <w:rsid w:val="00F505F3"/>
    <w:rsid w:val="00F6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08F15-C357-4225-8A16-75D69BAA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547CD"/>
    <w:pPr>
      <w:ind w:left="720"/>
      <w:contextualSpacing/>
    </w:pPr>
  </w:style>
  <w:style w:type="character" w:customStyle="1" w:styleId="hilight">
    <w:name w:val="hilight"/>
    <w:basedOn w:val="a0"/>
    <w:rsid w:val="00D944E8"/>
  </w:style>
  <w:style w:type="character" w:styleId="a5">
    <w:name w:val="Hyperlink"/>
    <w:basedOn w:val="a0"/>
    <w:uiPriority w:val="99"/>
    <w:unhideWhenUsed/>
    <w:rsid w:val="00D94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Кирюша Гусев</dc:creator>
  <cp:lastModifiedBy>Мед. фак урукова 11</cp:lastModifiedBy>
  <cp:revision>4</cp:revision>
  <dcterms:created xsi:type="dcterms:W3CDTF">2023-03-06T12:21:00Z</dcterms:created>
  <dcterms:modified xsi:type="dcterms:W3CDTF">2026-02-06T11:38:00Z</dcterms:modified>
</cp:coreProperties>
</file>