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C5" w:rsidRPr="001702C5" w:rsidRDefault="001702C5" w:rsidP="001702C5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 w:rsidRPr="001702C5">
        <w:rPr>
          <w:rFonts w:cs="Times New Roman"/>
          <w:szCs w:val="24"/>
          <w:lang w:val="en-US"/>
        </w:rPr>
        <w:t>The list of questions for the exam on "Pharmacology"</w:t>
      </w:r>
    </w:p>
    <w:p w:rsidR="001702C5" w:rsidRPr="009E425A" w:rsidRDefault="009E425A" w:rsidP="001702C5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for 3</w:t>
      </w:r>
      <w:r w:rsidRPr="009E425A">
        <w:rPr>
          <w:rFonts w:cs="Times New Roman"/>
          <w:szCs w:val="24"/>
          <w:vertAlign w:val="superscript"/>
          <w:lang w:val="en-US"/>
        </w:rPr>
        <w:t>rd</w:t>
      </w:r>
      <w:r>
        <w:rPr>
          <w:rFonts w:cs="Times New Roman"/>
          <w:szCs w:val="24"/>
          <w:lang w:val="en-US"/>
        </w:rPr>
        <w:t xml:space="preserve"> year students </w:t>
      </w:r>
      <w:r w:rsidRPr="009E425A">
        <w:rPr>
          <w:rFonts w:cs="Times New Roman"/>
          <w:szCs w:val="24"/>
          <w:lang w:val="en-US"/>
        </w:rPr>
        <w:t>(</w:t>
      </w:r>
      <w:r w:rsidR="001702C5" w:rsidRPr="001702C5">
        <w:rPr>
          <w:rFonts w:cs="Times New Roman"/>
          <w:szCs w:val="24"/>
          <w:lang w:val="en-US"/>
        </w:rPr>
        <w:t>specialty "</w:t>
      </w:r>
      <w:r w:rsidR="00577507">
        <w:rPr>
          <w:rFonts w:cs="Times New Roman"/>
          <w:szCs w:val="24"/>
          <w:lang w:val="en-US"/>
        </w:rPr>
        <w:t>General Medicine</w:t>
      </w:r>
      <w:r w:rsidR="001702C5" w:rsidRPr="001702C5">
        <w:rPr>
          <w:rFonts w:cs="Times New Roman"/>
          <w:szCs w:val="24"/>
          <w:lang w:val="en-US"/>
        </w:rPr>
        <w:t>"</w:t>
      </w:r>
      <w:r w:rsidRPr="009E425A">
        <w:rPr>
          <w:rFonts w:cs="Times New Roman"/>
          <w:szCs w:val="24"/>
          <w:lang w:val="en-US"/>
        </w:rPr>
        <w:t>)</w:t>
      </w:r>
    </w:p>
    <w:p w:rsidR="001702C5" w:rsidRPr="001702C5" w:rsidRDefault="001702C5" w:rsidP="001702C5">
      <w:pPr>
        <w:spacing w:after="0" w:line="240" w:lineRule="auto"/>
        <w:jc w:val="center"/>
        <w:rPr>
          <w:rFonts w:cs="Times New Roman"/>
          <w:szCs w:val="24"/>
          <w:lang w:val="en-US"/>
        </w:rPr>
      </w:pP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Routs of drug administration (classification, comparative characteristics).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Transport of </w:t>
      </w:r>
      <w:r w:rsidR="00CF4740" w:rsidRPr="00CE7972">
        <w:rPr>
          <w:rFonts w:cs="Times New Roman"/>
          <w:szCs w:val="24"/>
          <w:lang w:val="en-US"/>
        </w:rPr>
        <w:t>drug</w:t>
      </w:r>
      <w:r w:rsidR="00A23560" w:rsidRPr="00CE7972">
        <w:rPr>
          <w:rFonts w:cs="Times New Roman"/>
          <w:szCs w:val="24"/>
          <w:lang w:val="en-US"/>
        </w:rPr>
        <w:t>s</w:t>
      </w:r>
      <w:r w:rsidRPr="00CE7972">
        <w:rPr>
          <w:rFonts w:cs="Times New Roman"/>
          <w:szCs w:val="24"/>
          <w:lang w:val="en-US"/>
        </w:rPr>
        <w:t xml:space="preserve"> through biological membranes. Factors affecting the </w:t>
      </w:r>
      <w:r w:rsidR="00CF4740" w:rsidRPr="00CE7972">
        <w:rPr>
          <w:rFonts w:cs="Times New Roman"/>
          <w:szCs w:val="24"/>
          <w:lang w:val="en-US"/>
        </w:rPr>
        <w:t xml:space="preserve">drug </w:t>
      </w:r>
      <w:r w:rsidRPr="00CE7972">
        <w:rPr>
          <w:rFonts w:cs="Times New Roman"/>
          <w:szCs w:val="24"/>
          <w:lang w:val="en-US"/>
        </w:rPr>
        <w:t xml:space="preserve">absorption </w:t>
      </w:r>
      <w:r w:rsidR="00FD15F1" w:rsidRPr="00CE7972">
        <w:rPr>
          <w:rFonts w:cs="Times New Roman"/>
          <w:szCs w:val="24"/>
          <w:lang w:val="en-US"/>
        </w:rPr>
        <w:t>and distribution.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Receptor mechanism</w:t>
      </w:r>
      <w:r w:rsidR="00CF4740" w:rsidRPr="00CE7972">
        <w:rPr>
          <w:rFonts w:cs="Times New Roman"/>
          <w:szCs w:val="24"/>
          <w:lang w:val="en-US"/>
        </w:rPr>
        <w:t>s of drug action</w:t>
      </w:r>
      <w:r w:rsidRPr="00CE7972">
        <w:rPr>
          <w:rFonts w:cs="Times New Roman"/>
          <w:szCs w:val="24"/>
          <w:lang w:val="en-US"/>
        </w:rPr>
        <w:t xml:space="preserve">. </w:t>
      </w:r>
      <w:r w:rsidR="00CF4740" w:rsidRPr="00CE7972">
        <w:rPr>
          <w:rFonts w:cs="Times New Roman"/>
          <w:szCs w:val="24"/>
          <w:lang w:val="en-US"/>
        </w:rPr>
        <w:t>Full</w:t>
      </w:r>
      <w:r w:rsidRPr="00CE7972">
        <w:rPr>
          <w:rFonts w:cs="Times New Roman"/>
          <w:szCs w:val="24"/>
          <w:lang w:val="en-US"/>
        </w:rPr>
        <w:t xml:space="preserve"> and partial agonists, antagonists and </w:t>
      </w:r>
      <w:r w:rsidR="00CF4740" w:rsidRPr="00CE7972">
        <w:rPr>
          <w:rFonts w:cs="Times New Roman"/>
          <w:szCs w:val="24"/>
          <w:lang w:val="en-US"/>
        </w:rPr>
        <w:t>agonists-</w:t>
      </w:r>
      <w:r w:rsidRPr="00CE7972">
        <w:rPr>
          <w:rFonts w:cs="Times New Roman"/>
          <w:szCs w:val="24"/>
          <w:lang w:val="en-US"/>
        </w:rPr>
        <w:t>antagonist.</w:t>
      </w:r>
    </w:p>
    <w:p w:rsidR="00CE7972" w:rsidRPr="00CE7972" w:rsidRDefault="00CE7972" w:rsidP="009E425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="Times New Roman"/>
          <w:szCs w:val="24"/>
          <w:lang w:val="en-US"/>
        </w:rPr>
      </w:pPr>
      <w:r w:rsidRPr="00CE7972">
        <w:rPr>
          <w:rFonts w:eastAsia="Calibri" w:cs="Times New Roman"/>
          <w:szCs w:val="24"/>
          <w:lang w:val="en-US"/>
        </w:rPr>
        <w:t>Classification of drug receptors: G-protein coupled receptor, principles of signal transduction, examples of pharmacological ligands.</w:t>
      </w:r>
    </w:p>
    <w:p w:rsidR="00CE7972" w:rsidRPr="00CE7972" w:rsidRDefault="00CE7972" w:rsidP="009E425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="Times New Roman"/>
          <w:szCs w:val="24"/>
          <w:lang w:val="en-US"/>
        </w:rPr>
      </w:pPr>
      <w:r w:rsidRPr="00CE7972">
        <w:rPr>
          <w:rFonts w:eastAsia="Calibri" w:cs="Times New Roman"/>
          <w:szCs w:val="24"/>
          <w:lang w:val="en-US"/>
        </w:rPr>
        <w:t>Classification of drug receptors: receptor with intrinsic ion channel, principles of signal transduction, examples of pharmacological ligands.</w:t>
      </w:r>
    </w:p>
    <w:p w:rsidR="00CE7972" w:rsidRPr="00CE7972" w:rsidRDefault="00CE7972" w:rsidP="009E425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="Times New Roman"/>
          <w:szCs w:val="24"/>
          <w:lang w:val="en-US"/>
        </w:rPr>
      </w:pPr>
      <w:r w:rsidRPr="00CE7972">
        <w:rPr>
          <w:rFonts w:eastAsia="Calibri" w:cs="Times New Roman"/>
          <w:szCs w:val="24"/>
          <w:lang w:val="en-US"/>
        </w:rPr>
        <w:t>Classification of drug receptors: receptor tyrosine kinase, principles of signal transduction, examples of pharmacological ligands.</w:t>
      </w:r>
    </w:p>
    <w:p w:rsidR="00CE7972" w:rsidRPr="00CE7972" w:rsidRDefault="00CE7972" w:rsidP="009E425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Classification of drug receptors: intracellular receptor regulating gene transcription, principles of signal transduction, examples of pharmacological ligands.</w:t>
      </w:r>
    </w:p>
    <w:p w:rsidR="004418B4" w:rsidRPr="00CE7972" w:rsidRDefault="00CF4740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</w:t>
      </w:r>
      <w:r w:rsidR="004418B4" w:rsidRPr="00CE7972">
        <w:rPr>
          <w:rFonts w:cs="Times New Roman"/>
          <w:szCs w:val="24"/>
          <w:lang w:val="en-US"/>
        </w:rPr>
        <w:t>harmacokinetics: absorption, presystemic elimination, bioavailability.</w:t>
      </w:r>
    </w:p>
    <w:p w:rsidR="004418B4" w:rsidRPr="00CE7972" w:rsidRDefault="00CF4740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</w:t>
      </w:r>
      <w:r w:rsidR="004418B4" w:rsidRPr="00CE7972">
        <w:rPr>
          <w:rFonts w:cs="Times New Roman"/>
          <w:szCs w:val="24"/>
          <w:lang w:val="en-US"/>
        </w:rPr>
        <w:t>harmacokinetics: bioavailability, apparent volume of distribution.</w:t>
      </w:r>
    </w:p>
    <w:p w:rsidR="004418B4" w:rsidRPr="00CE7972" w:rsidRDefault="00CF4740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</w:t>
      </w:r>
      <w:r w:rsidR="004418B4" w:rsidRPr="00CE7972">
        <w:rPr>
          <w:rFonts w:cs="Times New Roman"/>
          <w:szCs w:val="24"/>
          <w:lang w:val="en-US"/>
        </w:rPr>
        <w:t>harmacokinetics: elimination, bio</w:t>
      </w:r>
      <w:r w:rsidR="00FD15F1" w:rsidRPr="00CE7972">
        <w:rPr>
          <w:rFonts w:cs="Times New Roman"/>
          <w:szCs w:val="24"/>
          <w:lang w:val="en-US"/>
        </w:rPr>
        <w:t>transformation, half-life. Microsomal enzyme inductors and inhibitors.</w:t>
      </w:r>
    </w:p>
    <w:p w:rsidR="004418B4" w:rsidRPr="00CE7972" w:rsidRDefault="00FD15F1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Ways of drug excretion. </w:t>
      </w:r>
      <w:r w:rsidR="00CF4740" w:rsidRPr="00CE7972">
        <w:rPr>
          <w:rFonts w:cs="Times New Roman"/>
          <w:szCs w:val="24"/>
          <w:lang w:val="en-US"/>
        </w:rPr>
        <w:t>Drug clearance</w:t>
      </w:r>
      <w:r w:rsidR="004418B4" w:rsidRPr="00CE7972">
        <w:rPr>
          <w:rFonts w:cs="Times New Roman"/>
          <w:szCs w:val="24"/>
          <w:lang w:val="en-US"/>
        </w:rPr>
        <w:t xml:space="preserve">. Factors that change the </w:t>
      </w:r>
      <w:r w:rsidR="00CF4740" w:rsidRPr="00CE7972">
        <w:rPr>
          <w:rFonts w:cs="Times New Roman"/>
          <w:szCs w:val="24"/>
          <w:lang w:val="en-US"/>
        </w:rPr>
        <w:t>drug clearance</w:t>
      </w:r>
      <w:r w:rsidR="004418B4" w:rsidRPr="00CE7972">
        <w:rPr>
          <w:rFonts w:cs="Times New Roman"/>
          <w:szCs w:val="24"/>
          <w:lang w:val="en-US"/>
        </w:rPr>
        <w:t xml:space="preserve">. General principles of </w:t>
      </w:r>
      <w:r w:rsidR="00E60051">
        <w:rPr>
          <w:rFonts w:cs="Times New Roman"/>
          <w:szCs w:val="24"/>
          <w:lang w:val="en-US"/>
        </w:rPr>
        <w:t xml:space="preserve">drug choosing </w:t>
      </w:r>
      <w:r w:rsidR="004418B4" w:rsidRPr="00CE7972">
        <w:rPr>
          <w:rFonts w:cs="Times New Roman"/>
          <w:szCs w:val="24"/>
          <w:lang w:val="en-US"/>
        </w:rPr>
        <w:t>in renal and hepatic insufficiency.</w:t>
      </w:r>
    </w:p>
    <w:p w:rsidR="004418B4" w:rsidRPr="00CE7972" w:rsidRDefault="00CF4740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 i</w:t>
      </w:r>
      <w:r w:rsidR="004418B4" w:rsidRPr="00CE7972">
        <w:rPr>
          <w:rFonts w:cs="Times New Roman"/>
          <w:szCs w:val="24"/>
          <w:lang w:val="en-US"/>
        </w:rPr>
        <w:t>nteraction (pharmaceutical, pharmacokinetic, pharmacodynamic).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Effects </w:t>
      </w:r>
      <w:r w:rsidR="00CF4740" w:rsidRPr="00CE7972">
        <w:rPr>
          <w:rFonts w:cs="Times New Roman"/>
          <w:szCs w:val="24"/>
          <w:lang w:val="en-US"/>
        </w:rPr>
        <w:t>of</w:t>
      </w:r>
      <w:r w:rsidRPr="00CE7972">
        <w:rPr>
          <w:rFonts w:cs="Times New Roman"/>
          <w:szCs w:val="24"/>
          <w:lang w:val="en-US"/>
        </w:rPr>
        <w:t xml:space="preserve"> repeated use of </w:t>
      </w:r>
      <w:r w:rsidR="00CF4740" w:rsidRPr="00CE7972">
        <w:rPr>
          <w:rFonts w:cs="Times New Roman"/>
          <w:szCs w:val="24"/>
          <w:lang w:val="en-US"/>
        </w:rPr>
        <w:t>drug</w:t>
      </w:r>
      <w:r w:rsidR="00FD15F1" w:rsidRPr="00CE7972">
        <w:rPr>
          <w:rFonts w:cs="Times New Roman"/>
          <w:szCs w:val="24"/>
          <w:lang w:val="en-US"/>
        </w:rPr>
        <w:t xml:space="preserve"> (tolerance, dependence, accumulation, sensibilisation)</w:t>
      </w:r>
      <w:r w:rsidRPr="00CE7972">
        <w:rPr>
          <w:rFonts w:cs="Times New Roman"/>
          <w:szCs w:val="24"/>
          <w:lang w:val="en-US"/>
        </w:rPr>
        <w:t>.</w:t>
      </w:r>
    </w:p>
    <w:p w:rsidR="004418B4" w:rsidRPr="00CE7972" w:rsidRDefault="00CF4740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Drug </w:t>
      </w:r>
      <w:r w:rsidR="007302A8" w:rsidRPr="00CE7972">
        <w:rPr>
          <w:rFonts w:cs="Times New Roman"/>
          <w:szCs w:val="24"/>
          <w:lang w:val="en-US"/>
        </w:rPr>
        <w:t xml:space="preserve">nomenclature. Drug </w:t>
      </w:r>
      <w:r w:rsidR="004418B4" w:rsidRPr="00CE7972">
        <w:rPr>
          <w:rFonts w:cs="Times New Roman"/>
          <w:szCs w:val="24"/>
          <w:lang w:val="en-US"/>
        </w:rPr>
        <w:t>doses: therapeutic, maintenance, toxic doses.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Types, structure and location of </w:t>
      </w:r>
      <w:r w:rsidR="00CF4740" w:rsidRPr="00CE7972">
        <w:rPr>
          <w:rFonts w:cs="Times New Roman"/>
          <w:szCs w:val="24"/>
          <w:lang w:val="en-US"/>
        </w:rPr>
        <w:t>cholinergic receptors. Signal transduction</w:t>
      </w:r>
      <w:r w:rsidRPr="00CE7972">
        <w:rPr>
          <w:rFonts w:cs="Times New Roman"/>
          <w:szCs w:val="24"/>
          <w:lang w:val="en-US"/>
        </w:rPr>
        <w:t>. M-</w:t>
      </w:r>
      <w:r w:rsidR="00CF4740" w:rsidRPr="00CE7972">
        <w:rPr>
          <w:rFonts w:cs="Times New Roman"/>
          <w:szCs w:val="24"/>
          <w:lang w:val="en-US"/>
        </w:rPr>
        <w:t>cholinergic agonists: pharmacological effects, therapeutic application, side effects</w:t>
      </w:r>
      <w:r w:rsidRPr="00CE7972">
        <w:rPr>
          <w:rFonts w:cs="Times New Roman"/>
          <w:szCs w:val="24"/>
          <w:lang w:val="en-US"/>
        </w:rPr>
        <w:t>.</w:t>
      </w:r>
    </w:p>
    <w:p w:rsidR="004418B4" w:rsidRPr="00CE7972" w:rsidRDefault="00763E63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M,</w:t>
      </w:r>
      <w:r w:rsidR="004418B4" w:rsidRPr="00CE7972">
        <w:rPr>
          <w:rFonts w:cs="Times New Roman"/>
          <w:szCs w:val="24"/>
          <w:lang w:val="en-US"/>
        </w:rPr>
        <w:t>N-cholinomimetics</w:t>
      </w:r>
      <w:r w:rsidR="009E425A" w:rsidRPr="009E425A">
        <w:rPr>
          <w:rFonts w:cs="Times New Roman"/>
          <w:szCs w:val="24"/>
          <w:lang w:val="en-US"/>
        </w:rPr>
        <w:t xml:space="preserve"> </w:t>
      </w:r>
      <w:r w:rsidRPr="00CE7972">
        <w:rPr>
          <w:rFonts w:cs="Times New Roman"/>
          <w:szCs w:val="24"/>
          <w:lang w:val="en-US"/>
        </w:rPr>
        <w:t>(cholinergic agonists)</w:t>
      </w:r>
      <w:r w:rsidR="004418B4" w:rsidRPr="00CE7972">
        <w:rPr>
          <w:rFonts w:cs="Times New Roman"/>
          <w:szCs w:val="24"/>
          <w:lang w:val="en-US"/>
        </w:rPr>
        <w:t xml:space="preserve">. Direct and indirect action. The </w:t>
      </w:r>
      <w:r w:rsidR="00273FFA" w:rsidRPr="00CE7972">
        <w:rPr>
          <w:rFonts w:cs="Times New Roman"/>
          <w:szCs w:val="24"/>
          <w:lang w:val="en-US"/>
        </w:rPr>
        <w:t>pharmacological</w:t>
      </w:r>
      <w:r w:rsidR="004418B4" w:rsidRPr="00CE7972">
        <w:rPr>
          <w:rFonts w:cs="Times New Roman"/>
          <w:szCs w:val="24"/>
          <w:lang w:val="en-US"/>
        </w:rPr>
        <w:t xml:space="preserve"> effects, </w:t>
      </w:r>
      <w:r w:rsidR="00273FFA" w:rsidRPr="00CE7972">
        <w:rPr>
          <w:rFonts w:cs="Times New Roman"/>
          <w:szCs w:val="24"/>
          <w:lang w:val="en-US"/>
        </w:rPr>
        <w:t>therapeutic application</w:t>
      </w:r>
      <w:r w:rsidR="004418B4" w:rsidRPr="00CE7972">
        <w:rPr>
          <w:rFonts w:cs="Times New Roman"/>
          <w:szCs w:val="24"/>
          <w:lang w:val="en-US"/>
        </w:rPr>
        <w:t>, side effec</w:t>
      </w:r>
      <w:r w:rsidR="00273FFA" w:rsidRPr="00CE7972">
        <w:rPr>
          <w:rFonts w:cs="Times New Roman"/>
          <w:szCs w:val="24"/>
          <w:lang w:val="en-US"/>
        </w:rPr>
        <w:t>ts and contraindications</w:t>
      </w:r>
      <w:r w:rsidR="004418B4" w:rsidRPr="00CE7972">
        <w:rPr>
          <w:rFonts w:cs="Times New Roman"/>
          <w:szCs w:val="24"/>
          <w:lang w:val="en-US"/>
        </w:rPr>
        <w:t xml:space="preserve">. </w:t>
      </w:r>
      <w:r w:rsidR="00273FFA" w:rsidRPr="00CE7972">
        <w:rPr>
          <w:rFonts w:cs="Times New Roman"/>
          <w:szCs w:val="24"/>
          <w:lang w:val="en-US"/>
        </w:rPr>
        <w:t>Principals of organophosphate</w:t>
      </w:r>
      <w:r w:rsidR="004418B4" w:rsidRPr="00CE7972">
        <w:rPr>
          <w:rFonts w:cs="Times New Roman"/>
          <w:szCs w:val="24"/>
          <w:lang w:val="en-US"/>
        </w:rPr>
        <w:t xml:space="preserve"> poisoning</w:t>
      </w:r>
      <w:r w:rsidR="00273FFA" w:rsidRPr="00CE7972">
        <w:rPr>
          <w:rFonts w:cs="Times New Roman"/>
          <w:szCs w:val="24"/>
          <w:lang w:val="en-US"/>
        </w:rPr>
        <w:t xml:space="preserve"> treatment</w:t>
      </w:r>
      <w:r w:rsidR="004418B4" w:rsidRPr="00CE7972">
        <w:rPr>
          <w:rFonts w:cs="Times New Roman"/>
          <w:szCs w:val="24"/>
          <w:lang w:val="en-US"/>
        </w:rPr>
        <w:t>.</w:t>
      </w:r>
      <w:r w:rsidR="00290929" w:rsidRPr="00CE7972">
        <w:rPr>
          <w:rFonts w:cs="Times New Roman"/>
          <w:szCs w:val="24"/>
        </w:rPr>
        <w:t xml:space="preserve"> </w:t>
      </w:r>
      <w:r w:rsidR="00290929" w:rsidRPr="00CE7972">
        <w:rPr>
          <w:rFonts w:cs="Times New Roman"/>
          <w:szCs w:val="24"/>
          <w:lang w:val="en-US"/>
        </w:rPr>
        <w:t>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M-</w:t>
      </w:r>
      <w:r w:rsidR="00273FFA" w:rsidRPr="00CE7972">
        <w:rPr>
          <w:rFonts w:cs="Times New Roman"/>
          <w:szCs w:val="24"/>
          <w:lang w:val="en-US"/>
        </w:rPr>
        <w:t>cholinergic antagonists</w:t>
      </w:r>
      <w:r w:rsidRPr="00CE7972">
        <w:rPr>
          <w:rFonts w:cs="Times New Roman"/>
          <w:szCs w:val="24"/>
          <w:lang w:val="en-US"/>
        </w:rPr>
        <w:t xml:space="preserve">. </w:t>
      </w:r>
      <w:r w:rsidR="00290929" w:rsidRPr="00CE7972">
        <w:rPr>
          <w:rFonts w:cs="Times New Roman"/>
          <w:szCs w:val="24"/>
          <w:lang w:val="en-US"/>
        </w:rPr>
        <w:t xml:space="preserve">Example of drug prescription. </w:t>
      </w:r>
      <w:r w:rsidRPr="00CE7972">
        <w:rPr>
          <w:rFonts w:cs="Times New Roman"/>
          <w:szCs w:val="24"/>
          <w:lang w:val="en-US"/>
        </w:rPr>
        <w:t xml:space="preserve">The </w:t>
      </w:r>
      <w:r w:rsidR="00273FFA" w:rsidRPr="00CE7972">
        <w:rPr>
          <w:rFonts w:cs="Times New Roman"/>
          <w:szCs w:val="24"/>
          <w:lang w:val="en-US"/>
        </w:rPr>
        <w:t>pharmacological effects, therapeutic application</w:t>
      </w:r>
      <w:r w:rsidRPr="00CE7972">
        <w:rPr>
          <w:rFonts w:cs="Times New Roman"/>
          <w:szCs w:val="24"/>
          <w:lang w:val="en-US"/>
        </w:rPr>
        <w:t>, side effects and contrain</w:t>
      </w:r>
      <w:r w:rsidR="00273FFA" w:rsidRPr="00CE7972">
        <w:rPr>
          <w:rFonts w:cs="Times New Roman"/>
          <w:szCs w:val="24"/>
          <w:lang w:val="en-US"/>
        </w:rPr>
        <w:t>dications</w:t>
      </w:r>
      <w:r w:rsidRPr="00CE7972">
        <w:rPr>
          <w:rFonts w:cs="Times New Roman"/>
          <w:szCs w:val="24"/>
          <w:lang w:val="en-US"/>
        </w:rPr>
        <w:t xml:space="preserve">. </w:t>
      </w:r>
      <w:r w:rsidR="00273FFA" w:rsidRPr="00CE7972">
        <w:rPr>
          <w:rFonts w:cs="Times New Roman"/>
          <w:szCs w:val="24"/>
          <w:lang w:val="en-US"/>
        </w:rPr>
        <w:t>Principals of atropine overdose treatment.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 affecting the N-choline</w:t>
      </w:r>
      <w:r w:rsidR="00273FFA" w:rsidRPr="00CE7972">
        <w:rPr>
          <w:rFonts w:cs="Times New Roman"/>
          <w:szCs w:val="24"/>
          <w:lang w:val="en-US"/>
        </w:rPr>
        <w:t>rgic receptors. Ganglionic blockers</w:t>
      </w:r>
      <w:r w:rsidRPr="00CE7972">
        <w:rPr>
          <w:rFonts w:cs="Times New Roman"/>
          <w:szCs w:val="24"/>
          <w:lang w:val="en-US"/>
        </w:rPr>
        <w:t xml:space="preserve">. The </w:t>
      </w:r>
      <w:r w:rsidR="00273FFA" w:rsidRPr="00CE7972">
        <w:rPr>
          <w:rFonts w:cs="Times New Roman"/>
          <w:szCs w:val="24"/>
          <w:lang w:val="en-US"/>
        </w:rPr>
        <w:t>pharmacological effects, therapeutic application</w:t>
      </w:r>
      <w:r w:rsidRPr="00CE7972">
        <w:rPr>
          <w:rFonts w:cs="Times New Roman"/>
          <w:szCs w:val="24"/>
          <w:lang w:val="en-US"/>
        </w:rPr>
        <w:t>, side effec</w:t>
      </w:r>
      <w:r w:rsidR="00273FFA" w:rsidRPr="00CE7972">
        <w:rPr>
          <w:rFonts w:cs="Times New Roman"/>
          <w:szCs w:val="24"/>
          <w:lang w:val="en-US"/>
        </w:rPr>
        <w:t>ts and contraindications</w:t>
      </w:r>
      <w:r w:rsidRPr="00CE7972">
        <w:rPr>
          <w:rFonts w:cs="Times New Roman"/>
          <w:szCs w:val="24"/>
          <w:lang w:val="en-US"/>
        </w:rPr>
        <w:t>.</w:t>
      </w:r>
      <w:r w:rsidR="00290929" w:rsidRPr="00CE7972">
        <w:rPr>
          <w:rFonts w:cs="Times New Roman"/>
          <w:szCs w:val="24"/>
          <w:lang w:val="en-US"/>
        </w:rPr>
        <w:t xml:space="preserve"> 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Drugs affecting the N-cholinergic receptors. Muscle relaxants. </w:t>
      </w:r>
      <w:r w:rsidR="00273FFA" w:rsidRPr="00CE7972">
        <w:rPr>
          <w:rFonts w:cs="Times New Roman"/>
          <w:szCs w:val="24"/>
          <w:lang w:val="en-US"/>
        </w:rPr>
        <w:t>The pharmacological effects, therapeutic application, side effects and contraindications.</w:t>
      </w:r>
      <w:r w:rsidR="0029092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Types, structure and localization of adrenergic receptors. </w:t>
      </w:r>
      <w:r w:rsidR="00273FFA" w:rsidRPr="00CE7972">
        <w:rPr>
          <w:rFonts w:cs="Times New Roman"/>
          <w:szCs w:val="24"/>
          <w:lang w:val="en-US"/>
        </w:rPr>
        <w:t>Signal transduction.</w:t>
      </w:r>
      <w:r w:rsidRPr="00CE7972">
        <w:rPr>
          <w:rFonts w:cs="Times New Roman"/>
          <w:szCs w:val="24"/>
          <w:lang w:val="en-US"/>
        </w:rPr>
        <w:t xml:space="preserve"> </w:t>
      </w:r>
      <w:r w:rsidR="00273FFA" w:rsidRPr="00CE7972">
        <w:rPr>
          <w:rFonts w:cs="Times New Roman"/>
          <w:szCs w:val="24"/>
          <w:lang w:val="en-US"/>
        </w:rPr>
        <w:t>α</w:t>
      </w:r>
      <w:r w:rsidRPr="00CE7972">
        <w:rPr>
          <w:rFonts w:cs="Times New Roman"/>
          <w:szCs w:val="24"/>
          <w:lang w:val="en-US"/>
        </w:rPr>
        <w:t>-adrenomimetics</w:t>
      </w:r>
      <w:r w:rsidR="00763E63" w:rsidRPr="00CE7972">
        <w:rPr>
          <w:rFonts w:cs="Times New Roman"/>
          <w:szCs w:val="24"/>
          <w:lang w:val="en-US"/>
        </w:rPr>
        <w:t xml:space="preserve"> (adrenergic agonists)</w:t>
      </w:r>
      <w:r w:rsidRPr="00CE7972">
        <w:rPr>
          <w:rFonts w:cs="Times New Roman"/>
          <w:szCs w:val="24"/>
          <w:lang w:val="en-US"/>
        </w:rPr>
        <w:t xml:space="preserve">: </w:t>
      </w:r>
      <w:r w:rsidR="00763E63" w:rsidRPr="00CE7972">
        <w:rPr>
          <w:rFonts w:cs="Times New Roman"/>
          <w:szCs w:val="24"/>
          <w:lang w:val="en-US"/>
        </w:rPr>
        <w:t>the pharmacological effects, therapeutic application, side effects and contraindications.</w:t>
      </w:r>
    </w:p>
    <w:p w:rsidR="004418B4" w:rsidRPr="00CE7972" w:rsidRDefault="00763E63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α,β-</w:t>
      </w:r>
      <w:r w:rsidR="004418B4" w:rsidRPr="00CE7972">
        <w:rPr>
          <w:rFonts w:cs="Times New Roman"/>
          <w:szCs w:val="24"/>
          <w:lang w:val="en-US"/>
        </w:rPr>
        <w:t>adrenomimetics</w:t>
      </w:r>
      <w:r w:rsidRPr="00CE7972">
        <w:rPr>
          <w:rFonts w:cs="Times New Roman"/>
          <w:szCs w:val="24"/>
          <w:lang w:val="en-US"/>
        </w:rPr>
        <w:t xml:space="preserve"> (adrenergic agonists): </w:t>
      </w:r>
      <w:r w:rsidR="004418B4" w:rsidRPr="00CE7972">
        <w:rPr>
          <w:rFonts w:cs="Times New Roman"/>
          <w:szCs w:val="24"/>
          <w:lang w:val="en-US"/>
        </w:rPr>
        <w:t xml:space="preserve"> </w:t>
      </w:r>
      <w:r w:rsidRPr="00CE7972">
        <w:rPr>
          <w:rFonts w:cs="Times New Roman"/>
          <w:szCs w:val="24"/>
          <w:lang w:val="en-US"/>
        </w:rPr>
        <w:t>the pharmacological effects, therapeutic application, side effects and contraindications.</w:t>
      </w:r>
    </w:p>
    <w:p w:rsidR="004418B4" w:rsidRPr="00CE7972" w:rsidRDefault="00763E63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β-</w:t>
      </w:r>
      <w:r w:rsidR="004418B4" w:rsidRPr="00CE7972">
        <w:rPr>
          <w:rFonts w:cs="Times New Roman"/>
          <w:szCs w:val="24"/>
          <w:lang w:val="en-US"/>
        </w:rPr>
        <w:t>adrenomimetics</w:t>
      </w:r>
      <w:r w:rsidRPr="00CE7972">
        <w:rPr>
          <w:rFonts w:cs="Times New Roman"/>
          <w:szCs w:val="24"/>
          <w:lang w:val="en-US"/>
        </w:rPr>
        <w:t xml:space="preserve"> (adrenergic agonists):  the pharmacological effects, therapeutic application, side effects and contraindications.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763E63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α-adrenergic </w:t>
      </w:r>
      <w:r w:rsidR="004418B4" w:rsidRPr="00CE7972">
        <w:rPr>
          <w:rFonts w:cs="Times New Roman"/>
          <w:szCs w:val="24"/>
          <w:lang w:val="en-US"/>
        </w:rPr>
        <w:t xml:space="preserve">blockers: </w:t>
      </w:r>
      <w:r w:rsidRPr="00CE7972">
        <w:rPr>
          <w:rFonts w:cs="Times New Roman"/>
          <w:szCs w:val="24"/>
          <w:lang w:val="en-US"/>
        </w:rPr>
        <w:t>the pharmacological effects, therapeutic application, side effects and contraindications.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763E63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β </w:t>
      </w:r>
      <w:r w:rsidR="004418B4" w:rsidRPr="00CE7972">
        <w:rPr>
          <w:rFonts w:cs="Times New Roman"/>
          <w:szCs w:val="24"/>
          <w:lang w:val="en-US"/>
        </w:rPr>
        <w:t xml:space="preserve">- </w:t>
      </w:r>
      <w:r w:rsidRPr="00CE7972">
        <w:rPr>
          <w:rFonts w:cs="Times New Roman"/>
          <w:szCs w:val="24"/>
          <w:lang w:val="en-US"/>
        </w:rPr>
        <w:t>adrenergic blockers: the pharmacological effects, therapeutic application, side effects and contraindications.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Classification of antiarrhythmic drugs. Sodium channel blockers: group members, feature</w:t>
      </w:r>
      <w:r w:rsidR="003964A1" w:rsidRPr="00CE7972">
        <w:rPr>
          <w:rFonts w:cs="Times New Roman"/>
          <w:szCs w:val="24"/>
          <w:lang w:val="en-US"/>
        </w:rPr>
        <w:t>s of action, indications</w:t>
      </w:r>
      <w:r w:rsidRPr="00CE7972">
        <w:rPr>
          <w:rFonts w:cs="Times New Roman"/>
          <w:szCs w:val="24"/>
          <w:lang w:val="en-US"/>
        </w:rPr>
        <w:t>, side effects.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Antiarrhythmic drugs II, III and IV classes: </w:t>
      </w:r>
      <w:r w:rsidR="003964A1" w:rsidRPr="00CE7972">
        <w:rPr>
          <w:rFonts w:cs="Times New Roman"/>
          <w:szCs w:val="24"/>
          <w:lang w:val="en-US"/>
        </w:rPr>
        <w:t>group members</w:t>
      </w:r>
      <w:r w:rsidRPr="00CE7972">
        <w:rPr>
          <w:rFonts w:cs="Times New Roman"/>
          <w:szCs w:val="24"/>
          <w:lang w:val="en-US"/>
        </w:rPr>
        <w:t>, features of antiarrhyt</w:t>
      </w:r>
      <w:r w:rsidR="003964A1" w:rsidRPr="00CE7972">
        <w:rPr>
          <w:rFonts w:cs="Times New Roman"/>
          <w:szCs w:val="24"/>
          <w:lang w:val="en-US"/>
        </w:rPr>
        <w:t>hmic action, indications</w:t>
      </w:r>
      <w:r w:rsidRPr="00CE7972">
        <w:rPr>
          <w:rFonts w:cs="Times New Roman"/>
          <w:szCs w:val="24"/>
          <w:lang w:val="en-US"/>
        </w:rPr>
        <w:t>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lastRenderedPageBreak/>
        <w:t>Antiarrhythmic a</w:t>
      </w:r>
      <w:bookmarkStart w:id="0" w:name="_GoBack"/>
      <w:bookmarkEnd w:id="0"/>
      <w:r w:rsidRPr="00CE7972">
        <w:rPr>
          <w:rFonts w:cs="Times New Roman"/>
          <w:szCs w:val="24"/>
          <w:lang w:val="en-US"/>
        </w:rPr>
        <w:t xml:space="preserve">gents used in bradyarrhythmia and </w:t>
      </w:r>
      <w:r w:rsidR="003964A1" w:rsidRPr="00CE7972">
        <w:rPr>
          <w:rFonts w:cs="Times New Roman"/>
          <w:szCs w:val="24"/>
          <w:lang w:val="en-US"/>
        </w:rPr>
        <w:t>AV-</w:t>
      </w:r>
      <w:r w:rsidRPr="00CE7972">
        <w:rPr>
          <w:rFonts w:cs="Times New Roman"/>
          <w:szCs w:val="24"/>
          <w:lang w:val="en-US"/>
        </w:rPr>
        <w:t>block of the heart.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Principles of </w:t>
      </w:r>
      <w:r w:rsidR="003964A1" w:rsidRPr="00CE7972">
        <w:rPr>
          <w:rFonts w:cs="Times New Roman"/>
          <w:szCs w:val="24"/>
          <w:lang w:val="en-US"/>
        </w:rPr>
        <w:t>pharmacotherapy</w:t>
      </w:r>
      <w:r w:rsidRPr="00CE7972">
        <w:rPr>
          <w:rFonts w:cs="Times New Roman"/>
          <w:szCs w:val="24"/>
          <w:lang w:val="en-US"/>
        </w:rPr>
        <w:t xml:space="preserve"> of coronary artery </w:t>
      </w:r>
      <w:r w:rsidR="003964A1" w:rsidRPr="00CE7972">
        <w:rPr>
          <w:rFonts w:cs="Times New Roman"/>
          <w:szCs w:val="24"/>
          <w:lang w:val="en-US"/>
        </w:rPr>
        <w:t>disease</w:t>
      </w:r>
      <w:r w:rsidRPr="00CE7972">
        <w:rPr>
          <w:rFonts w:cs="Times New Roman"/>
          <w:szCs w:val="24"/>
          <w:lang w:val="en-US"/>
        </w:rPr>
        <w:t>. The main groups of antianginal agents. Nitrates: mechanis</w:t>
      </w:r>
      <w:r w:rsidR="003964A1" w:rsidRPr="00CE7972">
        <w:rPr>
          <w:rFonts w:cs="Times New Roman"/>
          <w:szCs w:val="24"/>
          <w:lang w:val="en-US"/>
        </w:rPr>
        <w:t>m of action, indications</w:t>
      </w:r>
      <w:r w:rsidRPr="00CE7972">
        <w:rPr>
          <w:rFonts w:cs="Times New Roman"/>
          <w:szCs w:val="24"/>
          <w:lang w:val="en-US"/>
        </w:rPr>
        <w:t>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Mechanisms of antianginal action of </w:t>
      </w:r>
      <w:r w:rsidR="003964A1" w:rsidRPr="00CE7972">
        <w:rPr>
          <w:rFonts w:cs="Times New Roman"/>
          <w:szCs w:val="24"/>
          <w:lang w:val="en-US"/>
        </w:rPr>
        <w:t xml:space="preserve">β-adrenergic </w:t>
      </w:r>
      <w:r w:rsidRPr="00CE7972">
        <w:rPr>
          <w:rFonts w:cs="Times New Roman"/>
          <w:szCs w:val="24"/>
          <w:lang w:val="en-US"/>
        </w:rPr>
        <w:t>blockers and calcium channel</w:t>
      </w:r>
      <w:r w:rsidR="003964A1" w:rsidRPr="00CE7972">
        <w:rPr>
          <w:rFonts w:cs="Times New Roman"/>
          <w:szCs w:val="24"/>
          <w:lang w:val="en-US"/>
        </w:rPr>
        <w:t xml:space="preserve"> blockers, indications</w:t>
      </w:r>
      <w:r w:rsidRPr="00CE7972">
        <w:rPr>
          <w:rFonts w:cs="Times New Roman"/>
          <w:szCs w:val="24"/>
          <w:lang w:val="en-US"/>
        </w:rPr>
        <w:t>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3964A1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Calcium channel blockers: classification, </w:t>
      </w:r>
      <w:r w:rsidR="004418B4" w:rsidRPr="00CE7972">
        <w:rPr>
          <w:rFonts w:cs="Times New Roman"/>
          <w:szCs w:val="24"/>
          <w:lang w:val="en-US"/>
        </w:rPr>
        <w:t>pharmacological effects, indications,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251C13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Hypolipidaemic</w:t>
      </w:r>
      <w:r w:rsidR="004418B4" w:rsidRPr="00CE7972">
        <w:rPr>
          <w:rFonts w:cs="Times New Roman"/>
          <w:szCs w:val="24"/>
          <w:lang w:val="en-US"/>
        </w:rPr>
        <w:t xml:space="preserve"> drugs: classification, mechanisms of action, side effects.</w:t>
      </w:r>
      <w:r w:rsidR="00F46493" w:rsidRPr="00CE7972">
        <w:rPr>
          <w:rFonts w:cs="Times New Roman"/>
          <w:szCs w:val="24"/>
          <w:lang w:val="en-US"/>
        </w:rPr>
        <w:t xml:space="preserve"> Example of statin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Diuretics: classification, comparative characteristics, indications for use,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Antihyperte</w:t>
      </w:r>
      <w:r w:rsidR="00251C13" w:rsidRPr="00CE7972">
        <w:rPr>
          <w:rFonts w:cs="Times New Roman"/>
          <w:szCs w:val="24"/>
          <w:lang w:val="en-US"/>
        </w:rPr>
        <w:t>nsive drugs: the main groups</w:t>
      </w:r>
      <w:r w:rsidRPr="00CE7972">
        <w:rPr>
          <w:rFonts w:cs="Times New Roman"/>
          <w:szCs w:val="24"/>
          <w:lang w:val="en-US"/>
        </w:rPr>
        <w:t>, mechanisms of antihypertensive action, indications for use,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Classification of antihypertensive agents for localization of action. </w:t>
      </w:r>
      <w:r w:rsidR="00251C13" w:rsidRPr="00CE7972">
        <w:rPr>
          <w:rFonts w:cs="Times New Roman"/>
          <w:szCs w:val="24"/>
          <w:lang w:val="en-US"/>
        </w:rPr>
        <w:t>Central sympatholytics</w:t>
      </w:r>
      <w:r w:rsidRPr="00CE7972">
        <w:rPr>
          <w:rFonts w:cs="Times New Roman"/>
          <w:szCs w:val="24"/>
          <w:lang w:val="en-US"/>
        </w:rPr>
        <w:t>: mechanism</w:t>
      </w:r>
      <w:r w:rsidR="00251C13" w:rsidRPr="00CE7972">
        <w:rPr>
          <w:rFonts w:cs="Times New Roman"/>
          <w:szCs w:val="24"/>
          <w:lang w:val="en-US"/>
        </w:rPr>
        <w:t>s of action, indications</w:t>
      </w:r>
      <w:r w:rsidRPr="00CE7972">
        <w:rPr>
          <w:rFonts w:cs="Times New Roman"/>
          <w:szCs w:val="24"/>
          <w:lang w:val="en-US"/>
        </w:rPr>
        <w:t>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Cardiac glycosides: mechanisms of action, pharmacological </w:t>
      </w:r>
      <w:r w:rsidR="00251C13" w:rsidRPr="00CE7972">
        <w:rPr>
          <w:rFonts w:cs="Times New Roman"/>
          <w:szCs w:val="24"/>
          <w:lang w:val="en-US"/>
        </w:rPr>
        <w:t>effects</w:t>
      </w:r>
      <w:r w:rsidRPr="00CE7972">
        <w:rPr>
          <w:rFonts w:cs="Times New Roman"/>
          <w:szCs w:val="24"/>
          <w:lang w:val="en-US"/>
        </w:rPr>
        <w:t>, comparative characteristi</w:t>
      </w:r>
      <w:r w:rsidR="00251C13" w:rsidRPr="00CE7972">
        <w:rPr>
          <w:rFonts w:cs="Times New Roman"/>
          <w:szCs w:val="24"/>
          <w:lang w:val="en-US"/>
        </w:rPr>
        <w:t>cs of drugs, indications</w:t>
      </w:r>
      <w:r w:rsidRPr="00CE7972">
        <w:rPr>
          <w:rFonts w:cs="Times New Roman"/>
          <w:szCs w:val="24"/>
          <w:lang w:val="en-US"/>
        </w:rPr>
        <w:t>. Symptoms of cardiac glycoside intoxication and treatment</w:t>
      </w:r>
      <w:r w:rsidR="00251C13" w:rsidRPr="00CE7972">
        <w:rPr>
          <w:rFonts w:cs="Times New Roman"/>
          <w:szCs w:val="24"/>
          <w:lang w:val="en-US"/>
        </w:rPr>
        <w:t xml:space="preserve"> principals</w:t>
      </w:r>
      <w:r w:rsidRPr="00CE7972">
        <w:rPr>
          <w:rFonts w:cs="Times New Roman"/>
          <w:szCs w:val="24"/>
          <w:lang w:val="en-US"/>
        </w:rPr>
        <w:t>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251C13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Non-glycoside</w:t>
      </w:r>
      <w:r w:rsidR="004418B4" w:rsidRPr="00CE7972">
        <w:rPr>
          <w:rFonts w:cs="Times New Roman"/>
          <w:szCs w:val="24"/>
          <w:lang w:val="en-US"/>
        </w:rPr>
        <w:t xml:space="preserve"> </w:t>
      </w:r>
      <w:r w:rsidR="001D2A07" w:rsidRPr="00CE7972">
        <w:rPr>
          <w:rFonts w:cs="Times New Roman"/>
          <w:szCs w:val="24"/>
          <w:lang w:val="en-US"/>
        </w:rPr>
        <w:t>inotropic agents</w:t>
      </w:r>
      <w:r w:rsidR="004418B4" w:rsidRPr="00CE7972">
        <w:rPr>
          <w:rFonts w:cs="Times New Roman"/>
          <w:szCs w:val="24"/>
          <w:lang w:val="en-US"/>
        </w:rPr>
        <w:t>: mechanisms of action, indications for use,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Principles of drug therapy for chronic heart failure. </w:t>
      </w:r>
      <w:r w:rsidR="001D2A07" w:rsidRPr="00CE7972">
        <w:rPr>
          <w:rFonts w:cs="Times New Roman"/>
          <w:szCs w:val="24"/>
          <w:lang w:val="en-US"/>
        </w:rPr>
        <w:t>T</w:t>
      </w:r>
      <w:r w:rsidRPr="00CE7972">
        <w:rPr>
          <w:rFonts w:cs="Times New Roman"/>
          <w:szCs w:val="24"/>
          <w:lang w:val="en-US"/>
        </w:rPr>
        <w:t xml:space="preserve">he main groups and </w:t>
      </w:r>
      <w:r w:rsidR="001D2A07" w:rsidRPr="00CE7972">
        <w:rPr>
          <w:rFonts w:cs="Times New Roman"/>
          <w:szCs w:val="24"/>
          <w:lang w:val="en-US"/>
        </w:rPr>
        <w:t>drugs</w:t>
      </w:r>
      <w:r w:rsidRPr="00CE7972">
        <w:rPr>
          <w:rFonts w:cs="Times New Roman"/>
          <w:szCs w:val="24"/>
          <w:lang w:val="en-US"/>
        </w:rPr>
        <w:t>, mechanisms of action, side effects.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Anticoagulants: classification, mechanisms of action, a comparative characteristic of anticoagulants of direct and indirect action, indications for use,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376A86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Antia</w:t>
      </w:r>
      <w:r w:rsidR="004418B4" w:rsidRPr="00CE7972">
        <w:rPr>
          <w:rFonts w:cs="Times New Roman"/>
          <w:szCs w:val="24"/>
          <w:lang w:val="en-US"/>
        </w:rPr>
        <w:t>g</w:t>
      </w:r>
      <w:r>
        <w:rPr>
          <w:rFonts w:cs="Times New Roman"/>
          <w:szCs w:val="24"/>
          <w:lang w:val="en-US"/>
        </w:rPr>
        <w:t>g</w:t>
      </w:r>
      <w:r w:rsidR="004418B4" w:rsidRPr="00CE7972">
        <w:rPr>
          <w:rFonts w:cs="Times New Roman"/>
          <w:szCs w:val="24"/>
          <w:lang w:val="en-US"/>
        </w:rPr>
        <w:t>regants</w:t>
      </w:r>
      <w:r w:rsidR="001D2A07" w:rsidRPr="00CE7972">
        <w:rPr>
          <w:rFonts w:cs="Times New Roman"/>
          <w:szCs w:val="24"/>
          <w:lang w:val="en-US"/>
        </w:rPr>
        <w:t xml:space="preserve"> (antiplatelet drugs)</w:t>
      </w:r>
      <w:r w:rsidR="004418B4" w:rsidRPr="00CE7972">
        <w:rPr>
          <w:rFonts w:cs="Times New Roman"/>
          <w:szCs w:val="24"/>
          <w:lang w:val="en-US"/>
        </w:rPr>
        <w:t>: classification, indications for use,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1D2A0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</w:t>
      </w:r>
      <w:r w:rsidR="004418B4" w:rsidRPr="00CE7972">
        <w:rPr>
          <w:rFonts w:cs="Times New Roman"/>
          <w:szCs w:val="24"/>
          <w:lang w:val="en-US"/>
        </w:rPr>
        <w:t xml:space="preserve"> affect</w:t>
      </w:r>
      <w:r w:rsidRPr="00CE7972">
        <w:rPr>
          <w:rFonts w:cs="Times New Roman"/>
          <w:szCs w:val="24"/>
          <w:lang w:val="en-US"/>
        </w:rPr>
        <w:t>ing</w:t>
      </w:r>
      <w:r w:rsidR="004418B4" w:rsidRPr="00CE7972">
        <w:rPr>
          <w:rFonts w:cs="Times New Roman"/>
          <w:szCs w:val="24"/>
          <w:lang w:val="en-US"/>
        </w:rPr>
        <w:t xml:space="preserve"> fibrinolysis: classification, mechanisms of action, indications for use,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1D2A0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Sedative-hypnotics. Benzodiazepine derivatives: </w:t>
      </w:r>
      <w:r w:rsidR="004418B4" w:rsidRPr="00CE7972">
        <w:rPr>
          <w:rFonts w:cs="Times New Roman"/>
          <w:szCs w:val="24"/>
          <w:lang w:val="en-US"/>
        </w:rPr>
        <w:t>mechanism of action, pharmacolog</w:t>
      </w:r>
      <w:r w:rsidRPr="00CE7972">
        <w:rPr>
          <w:rFonts w:cs="Times New Roman"/>
          <w:szCs w:val="24"/>
          <w:lang w:val="en-US"/>
        </w:rPr>
        <w:t>ical effects. D</w:t>
      </w:r>
      <w:r w:rsidR="004418B4" w:rsidRPr="00CE7972">
        <w:rPr>
          <w:rFonts w:cs="Times New Roman"/>
          <w:szCs w:val="24"/>
          <w:lang w:val="en-US"/>
        </w:rPr>
        <w:t xml:space="preserve">ifferences </w:t>
      </w:r>
      <w:r w:rsidRPr="00CE7972">
        <w:rPr>
          <w:rFonts w:cs="Times New Roman"/>
          <w:szCs w:val="24"/>
          <w:lang w:val="en-US"/>
        </w:rPr>
        <w:t>between</w:t>
      </w:r>
      <w:r w:rsidR="004418B4" w:rsidRPr="00CE7972">
        <w:rPr>
          <w:rFonts w:cs="Times New Roman"/>
          <w:szCs w:val="24"/>
          <w:lang w:val="en-US"/>
        </w:rPr>
        <w:t xml:space="preserve"> </w:t>
      </w:r>
      <w:r w:rsidRPr="00CE7972">
        <w:rPr>
          <w:rFonts w:cs="Times New Roman"/>
          <w:szCs w:val="24"/>
          <w:lang w:val="en-US"/>
        </w:rPr>
        <w:t xml:space="preserve">barbiturates, </w:t>
      </w:r>
      <w:r w:rsidR="004418B4" w:rsidRPr="00CE7972">
        <w:rPr>
          <w:rFonts w:cs="Times New Roman"/>
          <w:szCs w:val="24"/>
          <w:lang w:val="en-US"/>
        </w:rPr>
        <w:t>benzodiazepines, zolpidem and buspirone.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Benzodiazepines: indications for use, side effects. Specific antagonist of benzodiazepines.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Antiepileptic drugs and mechanisms of action. Drugs for epileptic status.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1D2A0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Antiparkinsonic</w:t>
      </w:r>
      <w:r w:rsidR="004418B4" w:rsidRPr="00CE7972">
        <w:rPr>
          <w:rFonts w:cs="Times New Roman"/>
          <w:szCs w:val="24"/>
          <w:lang w:val="en-US"/>
        </w:rPr>
        <w:t xml:space="preserve"> drugs: mechanisms of action. Drugs that cause schizophrenia-like symptoms.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Types of opioid receptors. Classification of opioid analgesics. The mechanism of action of tramadol.</w:t>
      </w:r>
      <w:r w:rsidR="00F46493" w:rsidRPr="00CE7972">
        <w:rPr>
          <w:rFonts w:cs="Times New Roman"/>
          <w:szCs w:val="24"/>
          <w:lang w:val="en-US"/>
        </w:rPr>
        <w:t xml:space="preserve"> Prescribe tramadol.</w:t>
      </w:r>
    </w:p>
    <w:p w:rsidR="004418B4" w:rsidRPr="00CE7972" w:rsidRDefault="001D2A0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P</w:t>
      </w:r>
      <w:r w:rsidR="004418B4" w:rsidRPr="00CE7972">
        <w:rPr>
          <w:rFonts w:cs="Times New Roman"/>
          <w:szCs w:val="24"/>
          <w:lang w:val="en-US"/>
        </w:rPr>
        <w:t>harmacological effects of morphine. The mechanism of its analgesic action.</w:t>
      </w:r>
      <w:r w:rsidR="00F46493" w:rsidRPr="00CE7972">
        <w:rPr>
          <w:rFonts w:cs="Times New Roman"/>
          <w:szCs w:val="24"/>
          <w:lang w:val="en-US"/>
        </w:rPr>
        <w:t xml:space="preserve"> Prescribe morphine.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Opioid analgesics: indications for use, side effects. Specific antagonists of opioid receptors.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Typical antipsychotic drugs. Pharmacological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1D2A0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</w:t>
      </w:r>
      <w:r w:rsidR="004418B4" w:rsidRPr="00CE7972">
        <w:rPr>
          <w:rFonts w:cs="Times New Roman"/>
          <w:szCs w:val="24"/>
          <w:lang w:val="en-US"/>
        </w:rPr>
        <w:t>typical antipsychotics. Their main differences from typical antipsychotics.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Antidepressants: classification, mechanisms of action, side effects.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Inhaled general anesthetics. The concept of minimal alveolar concentration (MAC).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lastRenderedPageBreak/>
        <w:t>General anesthetics. Features of nitrous oxide, halothane, thiopental, ketamine.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Local anesthetics: classification, mechanism of action, side effects. Application for different types of local anesthesia</w:t>
      </w:r>
      <w:r w:rsidR="00F46493" w:rsidRPr="00CE7972">
        <w:rPr>
          <w:rFonts w:cs="Times New Roman"/>
          <w:szCs w:val="24"/>
          <w:lang w:val="en-US"/>
        </w:rPr>
        <w:t>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Glucocorticoids. Mechanisms of anti-inflammatory, immunosuppressive and anti-allergic action. Indications and contraindications to the prescription of drugs.</w:t>
      </w:r>
      <w:r w:rsidR="00F46493" w:rsidRPr="00CE7972">
        <w:rPr>
          <w:rFonts w:cs="Times New Roman"/>
          <w:szCs w:val="24"/>
          <w:lang w:val="en-US"/>
        </w:rPr>
        <w:t xml:space="preserve"> Example of natural  glucocorticoid prescription.</w:t>
      </w:r>
    </w:p>
    <w:p w:rsidR="004418B4" w:rsidRPr="00CE7972" w:rsidRDefault="00494B5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Glucocorticoids: e</w:t>
      </w:r>
      <w:r w:rsidR="004418B4" w:rsidRPr="00CE7972">
        <w:rPr>
          <w:rFonts w:cs="Times New Roman"/>
          <w:szCs w:val="24"/>
          <w:lang w:val="en-US"/>
        </w:rPr>
        <w:t>ffect</w:t>
      </w:r>
      <w:r w:rsidRPr="00CE7972">
        <w:rPr>
          <w:rFonts w:cs="Times New Roman"/>
          <w:szCs w:val="24"/>
          <w:lang w:val="en-US"/>
        </w:rPr>
        <w:t>s, s</w:t>
      </w:r>
      <w:r w:rsidR="004418B4" w:rsidRPr="00CE7972">
        <w:rPr>
          <w:rFonts w:cs="Times New Roman"/>
          <w:szCs w:val="24"/>
          <w:lang w:val="en-US"/>
        </w:rPr>
        <w:t xml:space="preserve">ide effects </w:t>
      </w:r>
      <w:r w:rsidRPr="00CE7972">
        <w:rPr>
          <w:rFonts w:cs="Times New Roman"/>
          <w:szCs w:val="24"/>
          <w:lang w:val="en-US"/>
        </w:rPr>
        <w:t xml:space="preserve">of </w:t>
      </w:r>
      <w:r w:rsidR="004418B4" w:rsidRPr="00CE7972">
        <w:rPr>
          <w:rFonts w:cs="Times New Roman"/>
          <w:szCs w:val="24"/>
          <w:lang w:val="en-US"/>
        </w:rPr>
        <w:t>prolonged glucocorticoid therapy.</w:t>
      </w:r>
      <w:r w:rsidR="00F46493" w:rsidRPr="00CE7972">
        <w:rPr>
          <w:rFonts w:cs="Times New Roman"/>
          <w:szCs w:val="24"/>
          <w:lang w:val="en-US"/>
        </w:rPr>
        <w:t xml:space="preserve"> Example of synthetic  glucocorticoid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Non-steroidal anti-inflammatory drugs: classification, mechanisms</w:t>
      </w:r>
      <w:r w:rsidR="00494B57" w:rsidRPr="00CE7972">
        <w:rPr>
          <w:rFonts w:cs="Times New Roman"/>
          <w:szCs w:val="24"/>
          <w:lang w:val="en-US"/>
        </w:rPr>
        <w:t xml:space="preserve"> of action</w:t>
      </w:r>
      <w:r w:rsidRPr="00CE7972">
        <w:rPr>
          <w:rFonts w:cs="Times New Roman"/>
          <w:szCs w:val="24"/>
          <w:lang w:val="en-US"/>
        </w:rPr>
        <w:t>, pharmacological effects, indications for prescribing medications, side effects and contraindications.</w:t>
      </w:r>
      <w:r w:rsidR="00F46493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Immunosuppressive drugs: classification, mechanisms of action, pharmacological effects, indications, side effects.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Antiallergic agents: classification, mechanisms, pharmacological effects, indications, side effects.</w:t>
      </w:r>
      <w:r w:rsidR="00340569" w:rsidRPr="00CE7972">
        <w:rPr>
          <w:rFonts w:cs="Times New Roman"/>
          <w:szCs w:val="24"/>
          <w:lang w:val="en-US"/>
        </w:rPr>
        <w:t xml:space="preserve"> Example of antihistaminic drug prescription.</w:t>
      </w:r>
    </w:p>
    <w:p w:rsidR="00340569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Thyroid and antithyroid drugs: classification, mechanisms, pharmacological effects, indications, side effects.</w:t>
      </w:r>
      <w:r w:rsidR="00340569" w:rsidRPr="00CE7972">
        <w:rPr>
          <w:rFonts w:cs="Times New Roman"/>
          <w:szCs w:val="24"/>
          <w:lang w:val="en-US"/>
        </w:rPr>
        <w:t xml:space="preserve"> Prescribe tiamazole.</w:t>
      </w:r>
    </w:p>
    <w:p w:rsidR="004418B4" w:rsidRPr="00CE7972" w:rsidRDefault="00494B5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Insulins, insulin analog</w:t>
      </w:r>
      <w:r w:rsidR="004418B4" w:rsidRPr="00CE7972">
        <w:rPr>
          <w:rFonts w:cs="Times New Roman"/>
          <w:szCs w:val="24"/>
          <w:lang w:val="en-US"/>
        </w:rPr>
        <w:t xml:space="preserve"> and oral hypoglycemic drugs: mechanisms, pharmacological effects, indications, side effects.</w:t>
      </w:r>
      <w:r w:rsidR="00340569" w:rsidRPr="00CE7972">
        <w:rPr>
          <w:rFonts w:cs="Times New Roman"/>
          <w:szCs w:val="24"/>
          <w:lang w:val="en-US"/>
        </w:rPr>
        <w:t xml:space="preserve"> Prescribe regular insulin or insulin analog.</w:t>
      </w:r>
    </w:p>
    <w:p w:rsidR="004418B4" w:rsidRPr="00CE7972" w:rsidRDefault="00494B57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S</w:t>
      </w:r>
      <w:r w:rsidR="004418B4" w:rsidRPr="00CE7972">
        <w:rPr>
          <w:rFonts w:cs="Times New Roman"/>
          <w:szCs w:val="24"/>
          <w:lang w:val="en-US"/>
        </w:rPr>
        <w:t>ex hormones</w:t>
      </w:r>
      <w:r w:rsidRPr="00CE7972">
        <w:rPr>
          <w:rFonts w:cs="Times New Roman"/>
          <w:szCs w:val="24"/>
          <w:lang w:val="en-US"/>
        </w:rPr>
        <w:t xml:space="preserve"> as drugs</w:t>
      </w:r>
      <w:r w:rsidR="004418B4" w:rsidRPr="00CE7972">
        <w:rPr>
          <w:rFonts w:cs="Times New Roman"/>
          <w:szCs w:val="24"/>
          <w:lang w:val="en-US"/>
        </w:rPr>
        <w:t>: classification, mechanisms, pharmacological effects, indications, side effects.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Bronchodilators: classification, mechanisms</w:t>
      </w:r>
      <w:r w:rsidR="005972A8" w:rsidRPr="00CE7972">
        <w:rPr>
          <w:rFonts w:cs="Times New Roman"/>
          <w:szCs w:val="24"/>
          <w:lang w:val="en-US"/>
        </w:rPr>
        <w:t xml:space="preserve"> of action</w:t>
      </w:r>
      <w:r w:rsidRPr="00CE7972">
        <w:rPr>
          <w:rFonts w:cs="Times New Roman"/>
          <w:szCs w:val="24"/>
          <w:lang w:val="en-US"/>
        </w:rPr>
        <w:t>, pharmacological effects, indications,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 used to control bronchial asthma: mechanisms, pharmacological effects, indications,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5972A8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 for peptic ulcer</w:t>
      </w:r>
      <w:r w:rsidR="004418B4" w:rsidRPr="00CE7972">
        <w:rPr>
          <w:rFonts w:cs="Times New Roman"/>
          <w:szCs w:val="24"/>
          <w:lang w:val="en-US"/>
        </w:rPr>
        <w:t>: mechanisms, pharmacological effects, indications,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Drugs used in emergency: anaphylactic shock; hypoglycemic coma; hyperglycaemic coma; poisoning with iron.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Antibiotics. Basic principles of antibiotic therapy. Mechanisms of formation of resistance to antibiotics. Side effects of antibiotics.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</w:rPr>
        <w:t>β</w:t>
      </w:r>
      <w:r w:rsidRPr="00CE7972">
        <w:rPr>
          <w:rFonts w:cs="Times New Roman"/>
          <w:szCs w:val="24"/>
          <w:lang w:val="en-US"/>
        </w:rPr>
        <w:t xml:space="preserve">-lactam antibiotics. Penicillins: biosynthetic and semi-synthetic, mechanisms of antimicrobial action, </w:t>
      </w:r>
      <w:r w:rsidR="005972A8" w:rsidRPr="00CE7972">
        <w:rPr>
          <w:rFonts w:cs="Times New Roman"/>
          <w:szCs w:val="24"/>
          <w:lang w:val="en-US"/>
        </w:rPr>
        <w:t xml:space="preserve">antimicrobial </w:t>
      </w:r>
      <w:r w:rsidRPr="00CE7972">
        <w:rPr>
          <w:rFonts w:cs="Times New Roman"/>
          <w:szCs w:val="24"/>
          <w:lang w:val="en-US"/>
        </w:rPr>
        <w:t>spectra,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</w:rPr>
        <w:t>β</w:t>
      </w:r>
      <w:r w:rsidRPr="00CE7972">
        <w:rPr>
          <w:rFonts w:cs="Times New Roman"/>
          <w:szCs w:val="24"/>
          <w:lang w:val="en-US"/>
        </w:rPr>
        <w:t xml:space="preserve">-lactam antibiotics. Cephalosporins and carbapenems. </w:t>
      </w:r>
      <w:r w:rsidR="005972A8" w:rsidRPr="00CE7972">
        <w:rPr>
          <w:rFonts w:cs="Times New Roman"/>
          <w:szCs w:val="24"/>
          <w:lang w:val="en-US"/>
        </w:rPr>
        <w:t>M</w:t>
      </w:r>
      <w:r w:rsidRPr="00CE7972">
        <w:rPr>
          <w:rFonts w:cs="Times New Roman"/>
          <w:szCs w:val="24"/>
          <w:lang w:val="en-US"/>
        </w:rPr>
        <w:t xml:space="preserve">echanisms of antimicrobial action, </w:t>
      </w:r>
      <w:r w:rsidR="005972A8" w:rsidRPr="00CE7972">
        <w:rPr>
          <w:rFonts w:cs="Times New Roman"/>
          <w:szCs w:val="24"/>
          <w:lang w:val="en-US"/>
        </w:rPr>
        <w:t xml:space="preserve">antimicrobial </w:t>
      </w:r>
      <w:r w:rsidRPr="00CE7972">
        <w:rPr>
          <w:rFonts w:cs="Times New Roman"/>
          <w:szCs w:val="24"/>
          <w:lang w:val="en-US"/>
        </w:rPr>
        <w:t>spectra,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 xml:space="preserve">Bacteriostatic antibiotics. Macrolides, </w:t>
      </w:r>
      <w:r w:rsidR="005972A8" w:rsidRPr="00CE7972">
        <w:rPr>
          <w:rFonts w:cs="Times New Roman"/>
          <w:szCs w:val="24"/>
          <w:lang w:val="en-US"/>
        </w:rPr>
        <w:t xml:space="preserve">lincosamides, </w:t>
      </w:r>
      <w:r w:rsidRPr="00CE7972">
        <w:rPr>
          <w:rFonts w:cs="Times New Roman"/>
          <w:szCs w:val="24"/>
          <w:lang w:val="en-US"/>
        </w:rPr>
        <w:t xml:space="preserve">tetracyclines and </w:t>
      </w:r>
      <w:r w:rsidR="005972A8" w:rsidRPr="00CE7972">
        <w:rPr>
          <w:rFonts w:cs="Times New Roman"/>
          <w:szCs w:val="24"/>
          <w:lang w:val="en-US"/>
        </w:rPr>
        <w:t>chloramphenicol. M</w:t>
      </w:r>
      <w:r w:rsidRPr="00CE7972">
        <w:rPr>
          <w:rFonts w:cs="Times New Roman"/>
          <w:szCs w:val="24"/>
          <w:lang w:val="en-US"/>
        </w:rPr>
        <w:t xml:space="preserve">echanisms </w:t>
      </w:r>
      <w:r w:rsidR="005972A8" w:rsidRPr="00CE7972">
        <w:rPr>
          <w:rFonts w:cs="Times New Roman"/>
          <w:szCs w:val="24"/>
          <w:lang w:val="en-US"/>
        </w:rPr>
        <w:t xml:space="preserve">and spectra </w:t>
      </w:r>
      <w:r w:rsidRPr="00CE7972">
        <w:rPr>
          <w:rFonts w:cs="Times New Roman"/>
          <w:szCs w:val="24"/>
          <w:lang w:val="en-US"/>
        </w:rPr>
        <w:t>of antimicrobial action,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Bactericidal antibiotics. Aminoglycosides, vancomycin and polymyxin</w:t>
      </w:r>
      <w:r w:rsidR="007302A8" w:rsidRPr="00CE7972">
        <w:rPr>
          <w:rFonts w:cs="Times New Roman"/>
          <w:szCs w:val="24"/>
          <w:lang w:val="en-US"/>
        </w:rPr>
        <w:t>es</w:t>
      </w:r>
      <w:r w:rsidRPr="00CE7972">
        <w:rPr>
          <w:rFonts w:cs="Times New Roman"/>
          <w:szCs w:val="24"/>
          <w:lang w:val="en-US"/>
        </w:rPr>
        <w:t xml:space="preserve">. </w:t>
      </w:r>
      <w:r w:rsidR="005972A8" w:rsidRPr="00CE7972">
        <w:rPr>
          <w:rFonts w:cs="Times New Roman"/>
          <w:szCs w:val="24"/>
          <w:lang w:val="en-US"/>
        </w:rPr>
        <w:t>Mechanisms and spectra of antimicrobial action,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Synthetic an</w:t>
      </w:r>
      <w:r w:rsidR="005972A8" w:rsidRPr="00CE7972">
        <w:rPr>
          <w:rFonts w:cs="Times New Roman"/>
          <w:szCs w:val="24"/>
          <w:lang w:val="en-US"/>
        </w:rPr>
        <w:t>ti</w:t>
      </w:r>
      <w:r w:rsidR="00C93A69" w:rsidRPr="00CE7972">
        <w:rPr>
          <w:rFonts w:cs="Times New Roman"/>
          <w:szCs w:val="24"/>
          <w:lang w:val="en-US"/>
        </w:rPr>
        <w:t xml:space="preserve">microbial agents. Sulfonamides: </w:t>
      </w:r>
      <w:r w:rsidRPr="00CE7972">
        <w:rPr>
          <w:rFonts w:cs="Times New Roman"/>
          <w:szCs w:val="24"/>
          <w:lang w:val="en-US"/>
        </w:rPr>
        <w:t xml:space="preserve">mechanisms </w:t>
      </w:r>
      <w:r w:rsidR="00C93A69" w:rsidRPr="00CE7972">
        <w:rPr>
          <w:rFonts w:cs="Times New Roman"/>
          <w:szCs w:val="24"/>
          <w:lang w:val="en-US"/>
        </w:rPr>
        <w:t xml:space="preserve">and spectra </w:t>
      </w:r>
      <w:r w:rsidRPr="00CE7972">
        <w:rPr>
          <w:rFonts w:cs="Times New Roman"/>
          <w:szCs w:val="24"/>
          <w:lang w:val="en-US"/>
        </w:rPr>
        <w:t xml:space="preserve">of antimicrobial action of </w:t>
      </w:r>
      <w:r w:rsidR="00C93A69" w:rsidRPr="00CE7972">
        <w:rPr>
          <w:rFonts w:cs="Times New Roman"/>
          <w:szCs w:val="24"/>
          <w:lang w:val="en-US"/>
        </w:rPr>
        <w:t>sulfonamides</w:t>
      </w:r>
      <w:r w:rsidRPr="00CE7972">
        <w:rPr>
          <w:rFonts w:cs="Times New Roman"/>
          <w:szCs w:val="24"/>
          <w:lang w:val="en-US"/>
        </w:rPr>
        <w:t xml:space="preserve"> and co-trimoxazole, indications </w:t>
      </w:r>
      <w:r w:rsidR="00C93A69" w:rsidRPr="00CE7972">
        <w:rPr>
          <w:rFonts w:cs="Times New Roman"/>
          <w:szCs w:val="24"/>
          <w:lang w:val="en-US"/>
        </w:rPr>
        <w:t xml:space="preserve">and </w:t>
      </w:r>
      <w:r w:rsidRPr="00CE7972">
        <w:rPr>
          <w:rFonts w:cs="Times New Roman"/>
          <w:szCs w:val="24"/>
          <w:lang w:val="en-US"/>
        </w:rPr>
        <w:t>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Synthetic antimicrobial agents. Fluoroquinolones, nitrofurans and metronida</w:t>
      </w:r>
      <w:r w:rsidR="00C93A69" w:rsidRPr="00CE7972">
        <w:rPr>
          <w:rFonts w:cs="Times New Roman"/>
          <w:szCs w:val="24"/>
          <w:lang w:val="en-US"/>
        </w:rPr>
        <w:t>zole. M</w:t>
      </w:r>
      <w:r w:rsidRPr="00CE7972">
        <w:rPr>
          <w:rFonts w:cs="Times New Roman"/>
          <w:szCs w:val="24"/>
          <w:lang w:val="en-US"/>
        </w:rPr>
        <w:t xml:space="preserve">echanisms </w:t>
      </w:r>
      <w:r w:rsidR="00C93A69" w:rsidRPr="00CE7972">
        <w:rPr>
          <w:rFonts w:cs="Times New Roman"/>
          <w:szCs w:val="24"/>
          <w:lang w:val="en-US"/>
        </w:rPr>
        <w:t xml:space="preserve">and spectra </w:t>
      </w:r>
      <w:r w:rsidRPr="00CE7972">
        <w:rPr>
          <w:rFonts w:cs="Times New Roman"/>
          <w:szCs w:val="24"/>
          <w:lang w:val="en-US"/>
        </w:rPr>
        <w:t>of antimicrobial action, indications for use and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F702E9" w:rsidRPr="00CE7972" w:rsidRDefault="003C1413" w:rsidP="009E425A">
      <w:pPr>
        <w:pStyle w:val="a3"/>
        <w:numPr>
          <w:ilvl w:val="0"/>
          <w:numId w:val="1"/>
        </w:numPr>
        <w:shd w:val="clear" w:color="auto" w:fill="F5F5F5"/>
        <w:spacing w:after="0" w:line="240" w:lineRule="auto"/>
        <w:ind w:left="426" w:hanging="426"/>
        <w:jc w:val="both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szCs w:val="24"/>
          <w:lang w:val="en-US" w:eastAsia="ru-RU"/>
        </w:rPr>
        <w:t xml:space="preserve">Anti-TB </w:t>
      </w:r>
      <w:r w:rsidR="00C93A69" w:rsidRPr="00CE7972">
        <w:rPr>
          <w:rFonts w:eastAsia="Times New Roman" w:cs="Times New Roman"/>
          <w:szCs w:val="24"/>
          <w:lang w:val="en-US" w:eastAsia="ru-RU"/>
        </w:rPr>
        <w:t>drugs. Classification,</w:t>
      </w:r>
      <w:r>
        <w:rPr>
          <w:rFonts w:eastAsia="Times New Roman" w:cs="Times New Roman"/>
          <w:szCs w:val="24"/>
          <w:lang w:val="en-US" w:eastAsia="ru-RU"/>
        </w:rPr>
        <w:t xml:space="preserve"> mechanisms of </w:t>
      </w:r>
      <w:r w:rsidR="00F702E9" w:rsidRPr="00CE7972">
        <w:rPr>
          <w:rFonts w:eastAsia="Times New Roman" w:cs="Times New Roman"/>
          <w:szCs w:val="24"/>
          <w:lang w:val="en-US" w:eastAsia="ru-RU"/>
        </w:rPr>
        <w:t>action, side effects.</w:t>
      </w:r>
      <w:r w:rsidR="00340569" w:rsidRPr="00CE7972">
        <w:rPr>
          <w:rFonts w:eastAsia="Times New Roman" w:cs="Times New Roman"/>
          <w:szCs w:val="24"/>
          <w:lang w:val="en-US" w:eastAsia="ru-RU"/>
        </w:rPr>
        <w:t xml:space="preserve"> </w:t>
      </w:r>
      <w:r w:rsidR="00340569" w:rsidRPr="00CE7972">
        <w:rPr>
          <w:rFonts w:cs="Times New Roman"/>
          <w:szCs w:val="24"/>
          <w:lang w:val="en-US"/>
        </w:rPr>
        <w:t>Prescribe isoniazid.</w:t>
      </w:r>
    </w:p>
    <w:p w:rsidR="004418B4" w:rsidRPr="00CE7972" w:rsidRDefault="004418B4" w:rsidP="009E425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CE7972">
        <w:rPr>
          <w:rFonts w:cs="Times New Roman"/>
          <w:szCs w:val="24"/>
          <w:lang w:val="en-US"/>
        </w:rPr>
        <w:t>A</w:t>
      </w:r>
      <w:r w:rsidR="00C93A69" w:rsidRPr="00CE7972">
        <w:rPr>
          <w:rFonts w:cs="Times New Roman"/>
          <w:szCs w:val="24"/>
          <w:lang w:val="en-US"/>
        </w:rPr>
        <w:t xml:space="preserve">ntiviral drugs. Classification, </w:t>
      </w:r>
      <w:r w:rsidRPr="00CE7972">
        <w:rPr>
          <w:rFonts w:cs="Times New Roman"/>
          <w:szCs w:val="24"/>
          <w:lang w:val="en-US"/>
        </w:rPr>
        <w:t>mechanisms of antiviral action, features of application and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7302A8" w:rsidRPr="00207A00" w:rsidRDefault="007302A8" w:rsidP="00207A0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207A00">
        <w:rPr>
          <w:rFonts w:cs="Times New Roman"/>
          <w:szCs w:val="24"/>
          <w:lang w:val="en-US"/>
        </w:rPr>
        <w:t xml:space="preserve">Synthetic anticancer agents. Alkylating agents and antimetabolites. Mechanisms of </w:t>
      </w:r>
      <w:r w:rsidR="00340569" w:rsidRPr="00207A00">
        <w:rPr>
          <w:rFonts w:cs="Times New Roman"/>
          <w:szCs w:val="24"/>
          <w:lang w:val="en-US"/>
        </w:rPr>
        <w:t>action</w:t>
      </w:r>
      <w:r w:rsidR="00CE7972" w:rsidRPr="00207A00">
        <w:rPr>
          <w:rFonts w:cs="Times New Roman"/>
          <w:szCs w:val="24"/>
          <w:lang w:val="en-US"/>
        </w:rPr>
        <w:t>, side effects</w:t>
      </w:r>
      <w:r w:rsidRPr="00207A00">
        <w:rPr>
          <w:rFonts w:cs="Times New Roman"/>
          <w:szCs w:val="24"/>
          <w:lang w:val="en-US"/>
        </w:rPr>
        <w:t>.</w:t>
      </w:r>
      <w:r w:rsidR="00CE7972" w:rsidRPr="00207A00">
        <w:rPr>
          <w:rFonts w:cs="Times New Roman"/>
          <w:szCs w:val="24"/>
          <w:lang w:val="en-US"/>
        </w:rPr>
        <w:t xml:space="preserve"> </w:t>
      </w:r>
      <w:r w:rsidR="00CE7972" w:rsidRPr="00CE7972">
        <w:rPr>
          <w:rFonts w:cs="Times New Roman"/>
          <w:szCs w:val="24"/>
          <w:lang w:val="en-US"/>
        </w:rPr>
        <w:t>Example of drug prescription.</w:t>
      </w:r>
    </w:p>
    <w:p w:rsidR="007302A8" w:rsidRPr="00207A00" w:rsidRDefault="007302A8" w:rsidP="00207A0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207A00">
        <w:rPr>
          <w:rFonts w:cs="Times New Roman"/>
          <w:szCs w:val="24"/>
          <w:lang w:val="en-US"/>
        </w:rPr>
        <w:t xml:space="preserve">Natural anticancer agents. Anticancer antibiotics, mitotic poisons, hormones and their antagonists. Mechanisms of action, </w:t>
      </w:r>
      <w:r w:rsidR="00340569" w:rsidRPr="00CE7972">
        <w:rPr>
          <w:rFonts w:cs="Times New Roman"/>
          <w:szCs w:val="24"/>
          <w:lang w:val="en-US"/>
        </w:rPr>
        <w:t>side effects</w:t>
      </w:r>
      <w:r w:rsidRPr="00207A00">
        <w:rPr>
          <w:rFonts w:cs="Times New Roman"/>
          <w:szCs w:val="24"/>
          <w:lang w:val="en-US"/>
        </w:rPr>
        <w:t>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7302A8" w:rsidRPr="00207A00" w:rsidRDefault="007302A8" w:rsidP="00207A0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207A00">
        <w:rPr>
          <w:rFonts w:cs="Times New Roman"/>
          <w:szCs w:val="24"/>
          <w:lang w:val="en-US"/>
        </w:rPr>
        <w:lastRenderedPageBreak/>
        <w:t>Targeted anticancer drugs. Tyrosine kinase inhibitors, monoclonal antibodies (MABs): mechanism of action.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4418B4" w:rsidRPr="001D4849" w:rsidRDefault="007302A8" w:rsidP="00207A0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207A00">
        <w:rPr>
          <w:rFonts w:cs="Times New Roman"/>
          <w:szCs w:val="24"/>
          <w:lang w:val="en-US"/>
        </w:rPr>
        <w:t>Anti-protozoal agents. Classification, mechanisms of antiprotozoal action and side effects.</w:t>
      </w:r>
      <w:r w:rsidR="00340569" w:rsidRPr="00CE7972">
        <w:rPr>
          <w:rFonts w:cs="Times New Roman"/>
          <w:szCs w:val="24"/>
          <w:lang w:val="en-US"/>
        </w:rPr>
        <w:t xml:space="preserve"> Example of drug prescription.</w:t>
      </w:r>
    </w:p>
    <w:p w:rsidR="001D4849" w:rsidRPr="001D4849" w:rsidRDefault="001D4849" w:rsidP="00207A0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1D4849">
        <w:rPr>
          <w:rFonts w:cs="Times New Roman"/>
          <w:szCs w:val="24"/>
          <w:lang w:val="en-US"/>
        </w:rPr>
        <w:t xml:space="preserve">Inhibitor-protected cephalosporin. Example of drug prescription. </w:t>
      </w:r>
      <w:r w:rsidRPr="00CE7972">
        <w:rPr>
          <w:rFonts w:cs="Times New Roman"/>
          <w:szCs w:val="24"/>
          <w:lang w:val="en-US"/>
        </w:rPr>
        <w:t>Mechanisms of antimicrobial action, antimicrobial spectra, side effects.</w:t>
      </w:r>
    </w:p>
    <w:p w:rsidR="00123C97" w:rsidRPr="00E46814" w:rsidRDefault="001D4849" w:rsidP="00E4681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  <w:lang w:val="en-US"/>
        </w:rPr>
      </w:pPr>
      <w:r w:rsidRPr="001D4849">
        <w:rPr>
          <w:rFonts w:cs="Times New Roman"/>
          <w:szCs w:val="24"/>
          <w:lang w:val="en-US"/>
        </w:rPr>
        <w:t>Sodium-glucose trans</w:t>
      </w:r>
      <w:r>
        <w:rPr>
          <w:rFonts w:cs="Times New Roman"/>
          <w:szCs w:val="24"/>
          <w:lang w:val="en-US"/>
        </w:rPr>
        <w:t>porter inhibitor-2</w:t>
      </w:r>
      <w:r w:rsidRPr="001D4849">
        <w:rPr>
          <w:rFonts w:cs="Times New Roman"/>
          <w:szCs w:val="24"/>
          <w:lang w:val="en-US"/>
        </w:rPr>
        <w:t>. Example of drug prescription</w:t>
      </w:r>
      <w:r>
        <w:rPr>
          <w:rFonts w:cs="Times New Roman"/>
          <w:szCs w:val="24"/>
          <w:lang w:val="en-US"/>
        </w:rPr>
        <w:t>. P</w:t>
      </w:r>
      <w:r w:rsidRPr="001D4849">
        <w:rPr>
          <w:rFonts w:cs="Times New Roman"/>
          <w:szCs w:val="24"/>
          <w:lang w:val="en-US"/>
        </w:rPr>
        <w:t xml:space="preserve">harmacological characteristic of the drugs used </w:t>
      </w:r>
      <w:r>
        <w:rPr>
          <w:rFonts w:cs="Times New Roman"/>
          <w:szCs w:val="24"/>
          <w:lang w:val="en-US"/>
        </w:rPr>
        <w:t>for</w:t>
      </w:r>
      <w:r w:rsidR="007C13A7">
        <w:rPr>
          <w:rFonts w:cs="Times New Roman"/>
          <w:szCs w:val="24"/>
          <w:lang w:val="en-US"/>
        </w:rPr>
        <w:t xml:space="preserve"> CHF (congestive heart failure)</w:t>
      </w:r>
      <w:r>
        <w:rPr>
          <w:rFonts w:cs="Times New Roman"/>
          <w:szCs w:val="24"/>
          <w:lang w:val="en-US"/>
        </w:rPr>
        <w:t>.</w:t>
      </w:r>
    </w:p>
    <w:sectPr w:rsidR="00123C97" w:rsidRPr="00E46814" w:rsidSect="00C86B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82D" w:rsidRDefault="0082382D" w:rsidP="003C1413">
      <w:pPr>
        <w:spacing w:after="0" w:line="240" w:lineRule="auto"/>
      </w:pPr>
      <w:r>
        <w:separator/>
      </w:r>
    </w:p>
  </w:endnote>
  <w:endnote w:type="continuationSeparator" w:id="0">
    <w:p w:rsidR="0082382D" w:rsidRDefault="0082382D" w:rsidP="003C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8835"/>
      <w:docPartObj>
        <w:docPartGallery w:val="Page Numbers (Bottom of Page)"/>
        <w:docPartUnique/>
      </w:docPartObj>
    </w:sdtPr>
    <w:sdtEndPr/>
    <w:sdtContent>
      <w:p w:rsidR="003C1413" w:rsidRDefault="00AA050A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75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1413" w:rsidRDefault="003C14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82D" w:rsidRDefault="0082382D" w:rsidP="003C1413">
      <w:pPr>
        <w:spacing w:after="0" w:line="240" w:lineRule="auto"/>
      </w:pPr>
      <w:r>
        <w:separator/>
      </w:r>
    </w:p>
  </w:footnote>
  <w:footnote w:type="continuationSeparator" w:id="0">
    <w:p w:rsidR="0082382D" w:rsidRDefault="0082382D" w:rsidP="003C1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740B"/>
    <w:multiLevelType w:val="hybridMultilevel"/>
    <w:tmpl w:val="2628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8504A"/>
    <w:multiLevelType w:val="hybridMultilevel"/>
    <w:tmpl w:val="FD541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B4"/>
    <w:rsid w:val="00100BBB"/>
    <w:rsid w:val="00123C97"/>
    <w:rsid w:val="0012441E"/>
    <w:rsid w:val="00130360"/>
    <w:rsid w:val="001702C5"/>
    <w:rsid w:val="00180F73"/>
    <w:rsid w:val="001C7FCC"/>
    <w:rsid w:val="001D2A07"/>
    <w:rsid w:val="001D4849"/>
    <w:rsid w:val="001D6EC1"/>
    <w:rsid w:val="00207A00"/>
    <w:rsid w:val="00251C13"/>
    <w:rsid w:val="00273FFA"/>
    <w:rsid w:val="00290929"/>
    <w:rsid w:val="002E442A"/>
    <w:rsid w:val="00315627"/>
    <w:rsid w:val="00340569"/>
    <w:rsid w:val="00372C7D"/>
    <w:rsid w:val="00376A86"/>
    <w:rsid w:val="003964A1"/>
    <w:rsid w:val="003971CC"/>
    <w:rsid w:val="003B061E"/>
    <w:rsid w:val="003C1413"/>
    <w:rsid w:val="003F546D"/>
    <w:rsid w:val="004418B4"/>
    <w:rsid w:val="00492F5D"/>
    <w:rsid w:val="00494B57"/>
    <w:rsid w:val="005602AC"/>
    <w:rsid w:val="00577507"/>
    <w:rsid w:val="00593BDA"/>
    <w:rsid w:val="005972A8"/>
    <w:rsid w:val="006130C6"/>
    <w:rsid w:val="00676885"/>
    <w:rsid w:val="006B2A31"/>
    <w:rsid w:val="007302A8"/>
    <w:rsid w:val="00763E63"/>
    <w:rsid w:val="00775C73"/>
    <w:rsid w:val="007761C1"/>
    <w:rsid w:val="007C13A7"/>
    <w:rsid w:val="0082382D"/>
    <w:rsid w:val="008A3199"/>
    <w:rsid w:val="008C7BE8"/>
    <w:rsid w:val="00933828"/>
    <w:rsid w:val="009E0929"/>
    <w:rsid w:val="009E425A"/>
    <w:rsid w:val="009E7217"/>
    <w:rsid w:val="00A23560"/>
    <w:rsid w:val="00A238DD"/>
    <w:rsid w:val="00A36569"/>
    <w:rsid w:val="00A63BAA"/>
    <w:rsid w:val="00A854AA"/>
    <w:rsid w:val="00A87EBA"/>
    <w:rsid w:val="00AA050A"/>
    <w:rsid w:val="00AE45A2"/>
    <w:rsid w:val="00B51E74"/>
    <w:rsid w:val="00B675AE"/>
    <w:rsid w:val="00C3551C"/>
    <w:rsid w:val="00C86B40"/>
    <w:rsid w:val="00C93A69"/>
    <w:rsid w:val="00CB0021"/>
    <w:rsid w:val="00CE7972"/>
    <w:rsid w:val="00CF4740"/>
    <w:rsid w:val="00DF401A"/>
    <w:rsid w:val="00E46814"/>
    <w:rsid w:val="00E60051"/>
    <w:rsid w:val="00E70CB8"/>
    <w:rsid w:val="00F46493"/>
    <w:rsid w:val="00F520A6"/>
    <w:rsid w:val="00F702E9"/>
    <w:rsid w:val="00FD15F1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97E12-E541-445A-AA2A-A4BB76A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4418B4"/>
  </w:style>
  <w:style w:type="character" w:customStyle="1" w:styleId="grame">
    <w:name w:val="grame"/>
    <w:basedOn w:val="a0"/>
    <w:rsid w:val="004418B4"/>
  </w:style>
  <w:style w:type="paragraph" w:styleId="a3">
    <w:name w:val="List Paragraph"/>
    <w:basedOn w:val="a"/>
    <w:uiPriority w:val="34"/>
    <w:qFormat/>
    <w:rsid w:val="004418B4"/>
    <w:pPr>
      <w:ind w:left="720"/>
      <w:contextualSpacing/>
    </w:pPr>
  </w:style>
  <w:style w:type="table" w:styleId="a4">
    <w:name w:val="Table Grid"/>
    <w:basedOn w:val="a1"/>
    <w:rsid w:val="00593BDA"/>
    <w:pPr>
      <w:spacing w:after="0" w:line="240" w:lineRule="auto"/>
    </w:pPr>
    <w:rPr>
      <w:rFonts w:eastAsia="SimSu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C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1413"/>
  </w:style>
  <w:style w:type="paragraph" w:styleId="a7">
    <w:name w:val="footer"/>
    <w:basedOn w:val="a"/>
    <w:link w:val="a8"/>
    <w:uiPriority w:val="99"/>
    <w:unhideWhenUsed/>
    <w:rsid w:val="003C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413"/>
  </w:style>
  <w:style w:type="paragraph" w:styleId="a9">
    <w:name w:val="No Spacing"/>
    <w:uiPriority w:val="1"/>
    <w:qFormat/>
    <w:rsid w:val="00123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11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47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511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470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07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385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87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Мед. фак урукова 11</cp:lastModifiedBy>
  <cp:revision>2</cp:revision>
  <dcterms:created xsi:type="dcterms:W3CDTF">2026-04-20T06:49:00Z</dcterms:created>
  <dcterms:modified xsi:type="dcterms:W3CDTF">2026-04-20T06:49:00Z</dcterms:modified>
</cp:coreProperties>
</file>